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ED7AE26" w14:textId="77777777" w:rsidR="00435544"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1C1267C9" w14:textId="46DE0430" w:rsidR="000B7F7B" w:rsidRPr="000B7F7B" w:rsidRDefault="00E94457" w:rsidP="00A518B8">
      <w:pPr>
        <w:jc w:val="center"/>
      </w:pPr>
      <w:bookmarkStart w:id="0" w:name="_Toc335201954"/>
      <w:r>
        <w:rPr>
          <w:rFonts w:eastAsia="Times New Roman" w:cstheme="minorHAnsi"/>
          <w:b/>
        </w:rPr>
        <w:t>INTEGRUOTOS</w:t>
      </w:r>
      <w:r w:rsidR="001A525F">
        <w:rPr>
          <w:rFonts w:eastAsia="Times New Roman" w:cstheme="minorHAnsi"/>
          <w:b/>
        </w:rPr>
        <w:t>, STRATEGINĖS</w:t>
      </w:r>
      <w:r>
        <w:rPr>
          <w:rFonts w:eastAsia="Times New Roman" w:cstheme="minorHAnsi"/>
          <w:b/>
        </w:rPr>
        <w:t xml:space="preserve"> </w:t>
      </w:r>
      <w:r w:rsidR="003561CE">
        <w:rPr>
          <w:rFonts w:eastAsia="Times New Roman" w:cstheme="minorHAnsi"/>
          <w:b/>
        </w:rPr>
        <w:t xml:space="preserve">IR KRIZIŲ </w:t>
      </w:r>
      <w:r>
        <w:rPr>
          <w:rFonts w:eastAsia="Times New Roman" w:cstheme="minorHAnsi"/>
          <w:b/>
        </w:rPr>
        <w:t>KOMUNIKACIJOS</w:t>
      </w:r>
      <w:r w:rsidR="00A518B8" w:rsidRPr="00A518B8">
        <w:rPr>
          <w:rFonts w:eastAsia="Times New Roman" w:cstheme="minorHAnsi"/>
          <w:b/>
        </w:rPr>
        <w:t xml:space="preserve"> PASLAUGOS</w:t>
      </w: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r>
              <w:rPr>
                <w:rFonts w:cstheme="minorHAnsi"/>
                <w:b/>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3F07F9F" w:rsidR="00FF3176" w:rsidRDefault="00B1676F">
                <w:pPr>
                  <w:tabs>
                    <w:tab w:val="left" w:pos="318"/>
                  </w:tabs>
                  <w:rPr>
                    <w:rFonts w:cstheme="minorHAnsi"/>
                  </w:rPr>
                </w:pPr>
                <w:r>
                  <w:rPr>
                    <w:rFonts w:cstheme="minorHAnsi"/>
                  </w:rPr>
                  <w:t>atviras konkursas (supaprastintas pirkimas). EBVPD teikiamas kartu su pasiūlymu.</w:t>
                </w:r>
              </w:p>
            </w:tc>
          </w:sdtContent>
        </w:sdt>
      </w:tr>
      <w:tr w:rsidR="00A4410C"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Default="00A4410C" w:rsidP="000327D7">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A5EF6C" w14:textId="7B7B662F" w:rsidR="00A4410C" w:rsidRDefault="00A4410C" w:rsidP="00A4410C">
            <w:pPr>
              <w:jc w:val="both"/>
              <w:rPr>
                <w:rFonts w:cstheme="minorHAnsi"/>
                <w:b/>
              </w:rPr>
            </w:pPr>
            <w:r>
              <w:rPr>
                <w:rFonts w:cstheme="minorHAnsi"/>
                <w:b/>
              </w:rPr>
              <w:t>Pirkimo objektas</w:t>
            </w:r>
          </w:p>
        </w:tc>
        <w:tc>
          <w:tcPr>
            <w:tcW w:w="4961" w:type="dxa"/>
            <w:tcBorders>
              <w:top w:val="single" w:sz="4" w:space="0" w:color="auto"/>
              <w:left w:val="single" w:sz="4" w:space="0" w:color="auto"/>
              <w:right w:val="single" w:sz="4" w:space="0" w:color="auto"/>
            </w:tcBorders>
          </w:tcPr>
          <w:p w14:paraId="48DEBB8E" w14:textId="4A8020CB" w:rsidR="00A4410C" w:rsidRDefault="00E94457" w:rsidP="00A4410C">
            <w:pPr>
              <w:tabs>
                <w:tab w:val="left" w:pos="318"/>
                <w:tab w:val="left" w:pos="1380"/>
                <w:tab w:val="left" w:pos="3585"/>
              </w:tabs>
              <w:rPr>
                <w:rFonts w:cstheme="minorHAnsi"/>
              </w:rPr>
            </w:pPr>
            <w:r>
              <w:rPr>
                <w:rFonts w:cstheme="minorHAnsi"/>
                <w:b/>
              </w:rPr>
              <w:t>Integruotos</w:t>
            </w:r>
            <w:r w:rsidR="001A525F">
              <w:rPr>
                <w:rFonts w:cstheme="minorHAnsi"/>
                <w:b/>
              </w:rPr>
              <w:t>, strateginės</w:t>
            </w:r>
            <w:r>
              <w:rPr>
                <w:rFonts w:cstheme="minorHAnsi"/>
                <w:b/>
              </w:rPr>
              <w:t xml:space="preserve"> </w:t>
            </w:r>
            <w:r w:rsidR="003561CE">
              <w:rPr>
                <w:rFonts w:cstheme="minorHAnsi"/>
                <w:b/>
              </w:rPr>
              <w:t xml:space="preserve">ir krizių </w:t>
            </w:r>
            <w:r>
              <w:rPr>
                <w:rFonts w:cstheme="minorHAnsi"/>
                <w:b/>
              </w:rPr>
              <w:t>komunikacijos</w:t>
            </w:r>
            <w:r w:rsidR="00A518B8" w:rsidRPr="00A518B8">
              <w:rPr>
                <w:rFonts w:cstheme="minorHAnsi"/>
                <w:b/>
              </w:rPr>
              <w:t xml:space="preserve"> paslaugos</w:t>
            </w:r>
            <w:r w:rsidR="00190DBD">
              <w:rPr>
                <w:rFonts w:cstheme="minorHAnsi"/>
                <w:b/>
              </w:rPr>
              <w:t xml:space="preserve"> </w:t>
            </w:r>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00A518B8">
                      <w:rPr>
                        <w:rFonts w:cstheme="minorHAnsi"/>
                      </w:rPr>
                      <w:t>(toliau - Paslaugos)</w:t>
                    </w:r>
                  </w:sdtContent>
                </w:sdt>
              </w:sdtContent>
            </w:sdt>
            <w:r w:rsidR="00A4410C">
              <w:rPr>
                <w:rFonts w:cstheme="minorHAnsi"/>
              </w:rPr>
              <w:tab/>
            </w:r>
            <w:r w:rsidR="00A4410C">
              <w:rPr>
                <w:rFonts w:cstheme="minorHAnsi"/>
              </w:rPr>
              <w:tab/>
            </w:r>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Default="00FF3176" w:rsidP="00995A09">
            <w:pPr>
              <w:jc w:val="center"/>
              <w:rPr>
                <w:rFonts w:cstheme="minorHAnsi"/>
              </w:rPr>
            </w:pPr>
            <w:r>
              <w:rPr>
                <w:rFonts w:cstheme="minorHAnsi"/>
              </w:rPr>
              <w:t>1.</w:t>
            </w:r>
            <w:r w:rsidR="00995A09">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r>
              <w:rPr>
                <w:rFonts w:cstheme="minorHAnsi"/>
                <w:b/>
              </w:rPr>
              <w:t>Pasiūlymų vertinimo kriterijus:</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42DC84F8" w:rsidR="00FF3176" w:rsidRDefault="0092728A">
                <w:pPr>
                  <w:tabs>
                    <w:tab w:val="left" w:pos="318"/>
                  </w:tabs>
                  <w:rPr>
                    <w:rFonts w:cstheme="minorHAnsi"/>
                  </w:rPr>
                </w:pPr>
                <w:r>
                  <w:rPr>
                    <w:rFonts w:cstheme="minorHAnsi"/>
                  </w:rPr>
                  <w:t xml:space="preserve">kainos ar sąnaudų ir kokybės santykis (balais). </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Default="00995A09">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Default="00FF3176">
            <w:pPr>
              <w:jc w:val="both"/>
              <w:rPr>
                <w:rFonts w:cstheme="minorHAnsi"/>
                <w:b/>
              </w:rPr>
            </w:pPr>
            <w:r>
              <w:rPr>
                <w:rFonts w:cstheme="minorHAnsi"/>
                <w:b/>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5C89513A" w:rsidR="00FF3176" w:rsidRDefault="000B7F7B" w:rsidP="00C436BD">
            <w:pPr>
              <w:tabs>
                <w:tab w:val="left" w:pos="318"/>
              </w:tabs>
              <w:rPr>
                <w:rFonts w:cstheme="minorHAnsi"/>
              </w:rPr>
            </w:pPr>
            <w:r>
              <w:rPr>
                <w:rFonts w:cstheme="minorHAnsi"/>
              </w:rPr>
              <w:t>Viešųjų p</w:t>
            </w:r>
            <w:r w:rsidR="00F7142E" w:rsidRPr="00725C63">
              <w:rPr>
                <w:rFonts w:cstheme="minorHAnsi"/>
              </w:rPr>
              <w:t>irkimų įstatym</w:t>
            </w:r>
            <w:r w:rsidR="00C436BD">
              <w:rPr>
                <w:rFonts w:cstheme="minorHAnsi"/>
              </w:rPr>
              <w:t>as</w:t>
            </w:r>
            <w:r w:rsidR="00F7142E">
              <w:rPr>
                <w:rFonts w:cstheme="minorHAnsi"/>
              </w:rPr>
              <w:t xml:space="preserve"> (toliau - </w:t>
            </w:r>
            <w:r>
              <w:rPr>
                <w:rFonts w:cstheme="minorHAnsi"/>
              </w:rPr>
              <w:t>V</w:t>
            </w:r>
            <w:r w:rsidR="00F7142E">
              <w:rPr>
                <w:rFonts w:cstheme="minorHAnsi"/>
              </w:rPr>
              <w:t>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Default="00995A09">
            <w:pPr>
              <w:jc w:val="center"/>
              <w:rPr>
                <w:rFonts w:cstheme="minorHAnsi"/>
              </w:rPr>
            </w:pPr>
            <w:r>
              <w:rPr>
                <w:rFonts w:cstheme="minorHAnsi"/>
              </w:rPr>
              <w:t>1.5</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r>
              <w:rPr>
                <w:rFonts w:cstheme="minorHAnsi"/>
                <w:b/>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Default="00B16FAA">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411418">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p>
          <w:p w14:paraId="7A44EAAF" w14:textId="687F9C9C" w:rsidR="00FF3176" w:rsidRDefault="00FF3176">
            <w:pPr>
              <w:tabs>
                <w:tab w:val="left" w:pos="567"/>
              </w:tabs>
              <w:jc w:val="both"/>
              <w:rPr>
                <w:rFonts w:eastAsia="Times New Roman" w:cstheme="minorHAnsi"/>
              </w:rPr>
            </w:pPr>
            <w:r>
              <w:rPr>
                <w:rFonts w:eastAsia="Times New Roman" w:cstheme="minorHAnsi"/>
              </w:rPr>
              <w:t>Bet kokia informacija, Pirkimo sąlygų paaiškinimai, pranešimai ar kitas Pirkėjo ir Tiekėjų susirašinėjimas vykdomas tik šiomis priemonėmis.</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Default="00995A09">
            <w:pPr>
              <w:jc w:val="center"/>
              <w:rPr>
                <w:rFonts w:cstheme="minorHAnsi"/>
                <w:lang w:val="lt-LT"/>
              </w:rPr>
            </w:pPr>
            <w:r>
              <w:rPr>
                <w:rFonts w:cstheme="minorHAnsi"/>
              </w:rPr>
              <w:t>1.6</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r>
              <w:rPr>
                <w:rFonts w:cstheme="minorHAnsi"/>
                <w:b/>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Default="004D041F">
                <w:pPr>
                  <w:tabs>
                    <w:tab w:val="left" w:pos="318"/>
                  </w:tabs>
                  <w:rPr>
                    <w:rFonts w:cstheme="minorHAnsi"/>
                  </w:rPr>
                </w:pPr>
                <w:r>
                  <w:rPr>
                    <w:rFonts w:cstheme="minorHAnsi"/>
                  </w:rPr>
                  <w:t>Ne</w:t>
                </w:r>
              </w:p>
            </w:tc>
          </w:sdtContent>
        </w:sdt>
      </w:tr>
      <w:tr w:rsidR="00FF3176"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6582429E" w:rsidR="00FF3176" w:rsidRDefault="00FB3BD9" w:rsidP="00995A09">
            <w:pPr>
              <w:jc w:val="center"/>
              <w:rPr>
                <w:rFonts w:cstheme="minorHAnsi"/>
              </w:rPr>
            </w:pPr>
            <w:r>
              <w:rPr>
                <w:rFonts w:cstheme="minorHAnsi"/>
              </w:rPr>
              <w:t>1.</w:t>
            </w:r>
            <w:r w:rsidR="00A518B8">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r>
              <w:rPr>
                <w:rFonts w:cstheme="minorHAnsi"/>
                <w:b/>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Default="004D041F">
                <w:pPr>
                  <w:tabs>
                    <w:tab w:val="left" w:pos="318"/>
                  </w:tabs>
                  <w:rPr>
                    <w:rFonts w:cstheme="minorHAnsi"/>
                  </w:rPr>
                </w:pPr>
                <w:r>
                  <w:rPr>
                    <w:rFonts w:cstheme="minorHAnsi"/>
                  </w:rPr>
                  <w:t>Ne</w:t>
                </w:r>
              </w:p>
            </w:tc>
          </w:sdtContent>
        </w:sdt>
      </w:tr>
      <w:tr w:rsidR="00FB3BD9"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00F460DC" w:rsidR="00FB3BD9" w:rsidRDefault="00995A09" w:rsidP="00995A09">
            <w:pPr>
              <w:jc w:val="center"/>
              <w:rPr>
                <w:rFonts w:cstheme="minorHAnsi"/>
              </w:rPr>
            </w:pPr>
            <w:r>
              <w:rPr>
                <w:rFonts w:cstheme="minorHAnsi"/>
              </w:rPr>
              <w:t>1.</w:t>
            </w:r>
            <w:r w:rsidR="00A518B8">
              <w:rPr>
                <w:rFonts w:cstheme="minorHAnsi"/>
              </w:rPr>
              <w:t>8</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Default="00FB3BD9" w:rsidP="00FB3BD9">
            <w:pPr>
              <w:jc w:val="both"/>
              <w:rPr>
                <w:rFonts w:cstheme="minorHAnsi"/>
                <w:b/>
              </w:rPr>
            </w:pPr>
            <w:r>
              <w:rPr>
                <w:rFonts w:cstheme="minorHAnsi"/>
                <w:b/>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Default="00B16FAA" w:rsidP="00FB3BD9">
            <w:pPr>
              <w:tabs>
                <w:tab w:val="left" w:pos="318"/>
                <w:tab w:val="center" w:pos="2706"/>
              </w:tabs>
              <w:rPr>
                <w:rFonts w:cstheme="minorHAnsi"/>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4D041F">
                  <w:rPr>
                    <w:rFonts w:cstheme="minorHAnsi"/>
                  </w:rPr>
                  <w:t>Ne</w:t>
                </w:r>
              </w:sdtContent>
            </w:sdt>
            <w:r w:rsidR="00FB3BD9">
              <w:rPr>
                <w:rFonts w:cstheme="minorHAnsi"/>
              </w:rPr>
              <w:tab/>
            </w:r>
          </w:p>
          <w:p w14:paraId="113A40EE" w14:textId="77777777" w:rsidR="00FB3BD9" w:rsidRDefault="00FB3BD9" w:rsidP="00FB3BD9">
            <w:pPr>
              <w:tabs>
                <w:tab w:val="left" w:pos="318"/>
                <w:tab w:val="center" w:pos="2706"/>
              </w:tabs>
              <w:rPr>
                <w:rFonts w:cstheme="minorHAnsi"/>
              </w:rPr>
            </w:pPr>
          </w:p>
        </w:tc>
      </w:tr>
      <w:tr w:rsidR="00FB3BD9"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0D27F5FB" w:rsidR="00FB3BD9" w:rsidRDefault="00995A09" w:rsidP="00FB3BD9">
            <w:pPr>
              <w:jc w:val="center"/>
              <w:rPr>
                <w:rFonts w:cstheme="minorHAnsi"/>
              </w:rPr>
            </w:pPr>
            <w:r>
              <w:rPr>
                <w:rFonts w:cstheme="minorHAnsi"/>
              </w:rPr>
              <w:t>1.</w:t>
            </w:r>
            <w:r w:rsidR="00A518B8">
              <w:rPr>
                <w:rFonts w:cstheme="minorHAnsi"/>
              </w:rPr>
              <w:t>9</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Default="00FB3BD9" w:rsidP="00FB3BD9">
            <w:pPr>
              <w:jc w:val="both"/>
              <w:rPr>
                <w:rFonts w:cstheme="minorHAnsi"/>
                <w:b/>
              </w:rPr>
            </w:pPr>
            <w:r>
              <w:rPr>
                <w:rFonts w:cstheme="minorHAnsi"/>
                <w:b/>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Default="00FB3BD9" w:rsidP="00FB3BD9">
            <w:pPr>
              <w:tabs>
                <w:tab w:val="left" w:pos="318"/>
                <w:tab w:val="center" w:pos="2706"/>
              </w:tabs>
              <w:rPr>
                <w:rFonts w:cstheme="minorHAnsi"/>
              </w:rPr>
            </w:pPr>
            <w:r>
              <w:rPr>
                <w:rFonts w:cstheme="minorHAnsi"/>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0B7F7B">
                  <w:rPr>
                    <w:rFonts w:cstheme="minorHAnsi"/>
                  </w:rPr>
                  <w:t>Ne</w:t>
                </w:r>
              </w:sdtContent>
            </w:sdt>
          </w:p>
          <w:p w14:paraId="018322CD" w14:textId="732F8115" w:rsidR="00FB3BD9" w:rsidRDefault="00FB3BD9" w:rsidP="00A868E0">
            <w:pPr>
              <w:tabs>
                <w:tab w:val="left" w:pos="318"/>
                <w:tab w:val="center" w:pos="2706"/>
              </w:tabs>
              <w:rPr>
                <w:rFonts w:cstheme="minorHAnsi"/>
              </w:rPr>
            </w:pPr>
          </w:p>
        </w:tc>
      </w:tr>
      <w:tr w:rsidR="00FB3BD9"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148A86B0" w:rsidR="00FB3BD9" w:rsidRDefault="00995A09" w:rsidP="00FB3BD9">
            <w:pPr>
              <w:jc w:val="center"/>
              <w:rPr>
                <w:rFonts w:cstheme="minorHAnsi"/>
              </w:rPr>
            </w:pPr>
            <w:r>
              <w:rPr>
                <w:rFonts w:cstheme="minorHAnsi"/>
              </w:rPr>
              <w:t>1.1</w:t>
            </w:r>
            <w:r w:rsidR="00A518B8">
              <w:rPr>
                <w:rFonts w:cstheme="minorHAnsi"/>
              </w:rPr>
              <w:t>0</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Default="00FB3BD9" w:rsidP="00FB3BD9">
            <w:pPr>
              <w:jc w:val="both"/>
              <w:rPr>
                <w:rFonts w:cstheme="minorHAnsi"/>
                <w:b/>
              </w:rPr>
            </w:pPr>
            <w:r>
              <w:rPr>
                <w:rFonts w:cstheme="minorHAnsi"/>
                <w:b/>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Default="004D041F" w:rsidP="00FB3BD9">
                <w:pPr>
                  <w:tabs>
                    <w:tab w:val="left" w:pos="318"/>
                    <w:tab w:val="center" w:pos="2706"/>
                  </w:tabs>
                  <w:rPr>
                    <w:rFonts w:cstheme="minorHAnsi"/>
                  </w:rPr>
                </w:pPr>
                <w:r>
                  <w:rPr>
                    <w:rFonts w:cstheme="minorHAnsi"/>
                  </w:rPr>
                  <w:t>Ne</w:t>
                </w:r>
              </w:p>
            </w:tc>
          </w:sdtContent>
        </w:sdt>
      </w:tr>
      <w:tr w:rsidR="00FB3BD9"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27E56DBF" w:rsidR="00FB3BD9" w:rsidRDefault="00995A09" w:rsidP="00FB3BD9">
            <w:pPr>
              <w:jc w:val="center"/>
              <w:rPr>
                <w:rFonts w:cstheme="minorHAnsi"/>
              </w:rPr>
            </w:pPr>
            <w:r>
              <w:rPr>
                <w:rFonts w:cstheme="minorHAnsi"/>
              </w:rPr>
              <w:t>1.1</w:t>
            </w:r>
            <w:r w:rsidR="00A518B8">
              <w:rPr>
                <w:rFonts w:cstheme="minorHAnsi"/>
              </w:rPr>
              <w:t>1</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Default="00FB3BD9" w:rsidP="00FB3BD9">
            <w:pPr>
              <w:jc w:val="both"/>
              <w:rPr>
                <w:rFonts w:cstheme="minorHAnsi"/>
                <w:b/>
              </w:rPr>
            </w:pPr>
            <w:r>
              <w:rPr>
                <w:rFonts w:cstheme="minorHAnsi"/>
                <w:b/>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573FE7FD" w:rsidR="00FB3BD9" w:rsidRDefault="00990AB4" w:rsidP="00FB3BD9">
                <w:pPr>
                  <w:tabs>
                    <w:tab w:val="left" w:pos="318"/>
                    <w:tab w:val="center" w:pos="2706"/>
                  </w:tabs>
                  <w:rPr>
                    <w:rFonts w:cstheme="minorHAnsi"/>
                  </w:rPr>
                </w:pPr>
                <w:r>
                  <w:rPr>
                    <w:rFonts w:cstheme="minorHAnsi"/>
                  </w:rPr>
                  <w:t>Pasiūlymo forma teikiama lietuvių kalba, kiti dokumentai gali būti teikiami lietuvių ir (arba) anglų kalba.</w:t>
                </w:r>
              </w:p>
            </w:tc>
          </w:sdtContent>
        </w:sdt>
      </w:tr>
      <w:tr w:rsidR="00FB3BD9"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2628AA3B" w:rsidR="00FB3BD9" w:rsidRDefault="00995A09" w:rsidP="00FB3BD9">
            <w:pPr>
              <w:jc w:val="center"/>
              <w:rPr>
                <w:rFonts w:cstheme="minorHAnsi"/>
              </w:rPr>
            </w:pPr>
            <w:r>
              <w:rPr>
                <w:rFonts w:cstheme="minorHAnsi"/>
              </w:rPr>
              <w:t>1.1</w:t>
            </w:r>
            <w:r w:rsidR="00A518B8">
              <w:rPr>
                <w:rFonts w:cstheme="minorHAnsi"/>
              </w:rPr>
              <w:t>2</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Default="00FB3BD9" w:rsidP="00FB3BD9">
            <w:pPr>
              <w:jc w:val="both"/>
              <w:rPr>
                <w:rFonts w:cstheme="minorHAnsi"/>
                <w:b/>
              </w:rPr>
            </w:pPr>
            <w:r>
              <w:rPr>
                <w:rFonts w:cstheme="minorHAnsi"/>
                <w:b/>
              </w:rPr>
              <w:t xml:space="preserve">Ar reikalaujama kad </w:t>
            </w:r>
            <w:r>
              <w:rPr>
                <w:b/>
                <w:color w:val="000000"/>
              </w:rPr>
              <w:t>tiekėjo dokumentai būtų pateikti pasirašyti kvalifikuotu elektroniniu parašu</w:t>
            </w:r>
            <w:r>
              <w:rPr>
                <w:rFonts w:cstheme="minorHAnsi"/>
                <w:b/>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FB3BD9" w:rsidRDefault="004D041F" w:rsidP="00FB3BD9">
                <w:pPr>
                  <w:tabs>
                    <w:tab w:val="left" w:pos="318"/>
                    <w:tab w:val="center" w:pos="2706"/>
                  </w:tabs>
                  <w:rPr>
                    <w:rFonts w:cstheme="minorHAnsi"/>
                  </w:rPr>
                </w:pPr>
                <w:r>
                  <w:rPr>
                    <w:rFonts w:cstheme="minorHAnsi"/>
                  </w:rPr>
                  <w:t>Ne</w:t>
                </w:r>
              </w:p>
            </w:tc>
          </w:sdtContent>
        </w:sdt>
      </w:tr>
      <w:tr w:rsidR="00FB3BD9"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8B17880" w:rsidR="00FB3BD9" w:rsidRDefault="00995A09" w:rsidP="00FB3BD9">
            <w:pPr>
              <w:jc w:val="center"/>
              <w:rPr>
                <w:rFonts w:cstheme="minorHAnsi"/>
              </w:rPr>
            </w:pPr>
            <w:r>
              <w:rPr>
                <w:rFonts w:cstheme="minorHAnsi"/>
              </w:rPr>
              <w:t>1.1</w:t>
            </w:r>
            <w:r w:rsidR="00A518B8">
              <w:rPr>
                <w:rFonts w:cstheme="minorHAnsi"/>
              </w:rPr>
              <w:t>3</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FB3BD9" w:rsidRDefault="00260309" w:rsidP="009D2E17">
            <w:pPr>
              <w:jc w:val="both"/>
              <w:rPr>
                <w:rFonts w:cstheme="minorHAnsi"/>
                <w:b/>
              </w:rPr>
            </w:pPr>
            <w:r>
              <w:rPr>
                <w:rFonts w:cstheme="minorHAnsi"/>
                <w:b/>
              </w:rPr>
              <w:t xml:space="preserve">Ar buvo skelbtas išankstinis informacinis skelbimas apie pirkimą / </w:t>
            </w:r>
            <w:r>
              <w:rPr>
                <w:b/>
                <w:color w:val="000000"/>
              </w:rPr>
              <w:t>reguliarus orientacinis skelbimas / skelbimas apie kvalifikacijos vertinimo sistemą</w:t>
            </w:r>
            <w:r>
              <w:rPr>
                <w:rFonts w:cstheme="minorHAnsi"/>
                <w:b/>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FB3BD9" w:rsidRDefault="004D041F" w:rsidP="00FB3BD9">
                <w:pPr>
                  <w:tabs>
                    <w:tab w:val="left" w:pos="318"/>
                    <w:tab w:val="center" w:pos="2706"/>
                  </w:tabs>
                  <w:rPr>
                    <w:rFonts w:cstheme="minorHAnsi"/>
                  </w:rPr>
                </w:pPr>
                <w:r>
                  <w:rPr>
                    <w:rFonts w:cstheme="minorHAnsi"/>
                  </w:rPr>
                  <w:t>Ne</w:t>
                </w:r>
              </w:p>
            </w:tc>
          </w:sdtContent>
        </w:sdt>
      </w:tr>
      <w:tr w:rsidR="00FB3BD9"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B17E1A6" w:rsidR="00FB3BD9" w:rsidRDefault="00995A09" w:rsidP="00FB3BD9">
            <w:pPr>
              <w:jc w:val="center"/>
              <w:rPr>
                <w:rFonts w:cstheme="minorHAnsi"/>
              </w:rPr>
            </w:pPr>
            <w:r>
              <w:rPr>
                <w:rFonts w:cstheme="minorHAnsi"/>
              </w:rPr>
              <w:t>1.1</w:t>
            </w:r>
            <w:r w:rsidR="00A518B8">
              <w:rPr>
                <w:rFonts w:cstheme="minorHAnsi"/>
              </w:rPr>
              <w:t>4</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Default="00FB3BD9" w:rsidP="00FB3BD9">
            <w:pPr>
              <w:jc w:val="both"/>
              <w:rPr>
                <w:rFonts w:cstheme="minorHAnsi"/>
                <w:b/>
              </w:rPr>
            </w:pPr>
            <w:r>
              <w:rPr>
                <w:rFonts w:cstheme="minorHAnsi"/>
                <w:b/>
              </w:rPr>
              <w:t xml:space="preserve">Ar numatoma skelbti savanorišką </w:t>
            </w:r>
            <w:r>
              <w:rPr>
                <w:rFonts w:cstheme="minorHAnsi"/>
                <w:b/>
                <w:i/>
              </w:rPr>
              <w:t>ex ante</w:t>
            </w:r>
            <w:r>
              <w:rPr>
                <w:rFonts w:cstheme="minorHAnsi"/>
                <w:b/>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FB3BD9" w:rsidRDefault="004D041F" w:rsidP="00FB3BD9">
                <w:pPr>
                  <w:tabs>
                    <w:tab w:val="left" w:pos="318"/>
                    <w:tab w:val="center" w:pos="2706"/>
                  </w:tabs>
                  <w:rPr>
                    <w:rFonts w:cstheme="minorHAnsi"/>
                  </w:rPr>
                </w:pPr>
                <w:r>
                  <w:rPr>
                    <w:rFonts w:cstheme="minorHAnsi"/>
                  </w:rPr>
                  <w:t>Ne</w:t>
                </w:r>
              </w:p>
            </w:tc>
          </w:sdtContent>
        </w:sdt>
      </w:tr>
      <w:tr w:rsidR="00FB3BD9"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42ADACC0" w:rsidR="00FB3BD9" w:rsidRDefault="00995A09" w:rsidP="00FB3BD9">
            <w:pPr>
              <w:jc w:val="center"/>
              <w:rPr>
                <w:rFonts w:cstheme="minorHAnsi"/>
              </w:rPr>
            </w:pPr>
            <w:r>
              <w:rPr>
                <w:rFonts w:cstheme="minorHAnsi"/>
              </w:rPr>
              <w:t>1.1</w:t>
            </w:r>
            <w:r w:rsidR="00A518B8">
              <w:rPr>
                <w:rFonts w:cstheme="minorHAnsi"/>
              </w:rPr>
              <w:t>5</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Default="00FB3BD9" w:rsidP="00FB3BD9">
            <w:pPr>
              <w:jc w:val="both"/>
              <w:rPr>
                <w:rFonts w:cstheme="minorHAnsi"/>
                <w:b/>
              </w:rPr>
            </w:pPr>
            <w:r>
              <w:rPr>
                <w:rFonts w:cstheme="minorHAnsi"/>
                <w:b/>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FB3BD9" w:rsidRDefault="00B16FAA" w:rsidP="00FB3BD9">
            <w:pPr>
              <w:tabs>
                <w:tab w:val="left" w:pos="318"/>
                <w:tab w:val="left" w:pos="3012"/>
              </w:tabs>
              <w:rPr>
                <w:rFonts w:cstheme="minorHAnsi"/>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4D041F">
                  <w:rPr>
                    <w:rFonts w:cstheme="minorHAnsi"/>
                  </w:rPr>
                  <w:t>Taip</w:t>
                </w:r>
              </w:sdtContent>
            </w:sdt>
            <w:r w:rsidR="00FB3BD9">
              <w:rPr>
                <w:rFonts w:cstheme="minorHAnsi"/>
              </w:rPr>
              <w:tab/>
            </w:r>
          </w:p>
          <w:p w14:paraId="4C456B76" w14:textId="1533C945" w:rsidR="00FB3BD9" w:rsidRDefault="00FB3BD9" w:rsidP="004D041F">
            <w:pPr>
              <w:tabs>
                <w:tab w:val="left" w:pos="318"/>
                <w:tab w:val="left" w:pos="3012"/>
              </w:tabs>
              <w:rPr>
                <w:rFonts w:cstheme="minorHAnsi"/>
              </w:rPr>
            </w:pPr>
            <w:r w:rsidRPr="004D041F">
              <w:rPr>
                <w:rFonts w:cstheme="minorHAnsi"/>
              </w:rPr>
              <w:t xml:space="preserve">Tiesioginio atsiskaitymo sąlygos numatytos SPS </w:t>
            </w:r>
            <w:r w:rsidR="00DE1C18">
              <w:rPr>
                <w:rFonts w:cstheme="minorHAnsi"/>
              </w:rPr>
              <w:t>8</w:t>
            </w:r>
            <w:r w:rsidRPr="004D041F">
              <w:rPr>
                <w:rFonts w:cstheme="minorHAnsi"/>
              </w:rPr>
              <w:t xml:space="preserve"> priede.</w:t>
            </w:r>
          </w:p>
        </w:tc>
      </w:tr>
      <w:tr w:rsidR="00FB3BD9"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B87F4CD" w:rsidR="00FB3BD9" w:rsidRDefault="00995A09" w:rsidP="00FB3BD9">
            <w:pPr>
              <w:jc w:val="center"/>
              <w:rPr>
                <w:rFonts w:cstheme="minorHAnsi"/>
              </w:rPr>
            </w:pPr>
            <w:r>
              <w:rPr>
                <w:rFonts w:cstheme="minorHAnsi"/>
              </w:rPr>
              <w:t>1.1</w:t>
            </w:r>
            <w:r w:rsidR="00A518B8">
              <w:rPr>
                <w:rFonts w:cstheme="minorHAnsi"/>
              </w:rPr>
              <w:t>6</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Default="00FB3BD9" w:rsidP="00FB3BD9">
            <w:pPr>
              <w:jc w:val="both"/>
              <w:rPr>
                <w:rFonts w:cstheme="minorHAnsi"/>
                <w:b/>
              </w:rPr>
            </w:pPr>
            <w:r>
              <w:rPr>
                <w:rFonts w:cstheme="minorHAnsi"/>
                <w:b/>
              </w:rPr>
              <w:t>Tiesioginį ryšį su tiekėjais įgaliota (-as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14A520A2" w:rsidR="00FB3BD9" w:rsidRDefault="00351B1B" w:rsidP="00FB3BD9">
            <w:pPr>
              <w:tabs>
                <w:tab w:val="left" w:pos="318"/>
                <w:tab w:val="center" w:pos="2706"/>
              </w:tabs>
              <w:rPr>
                <w:rFonts w:cstheme="minorHAnsi"/>
              </w:rPr>
            </w:pPr>
            <w:r>
              <w:rPr>
                <w:rFonts w:cstheme="minorHAnsi"/>
              </w:rPr>
              <w:t>Pirkimų projektų vadovė Asta Veličkienė</w:t>
            </w:r>
            <w:r w:rsidR="000030C3">
              <w:rPr>
                <w:rFonts w:cstheme="minorHAnsi"/>
              </w:rPr>
              <w:t xml:space="preserve">, tel. </w:t>
            </w:r>
            <w:r w:rsidR="00B81695">
              <w:rPr>
                <w:color w:val="443B3C"/>
                <w:lang w:eastAsia="lt-LT"/>
              </w:rPr>
              <w:t>+</w:t>
            </w:r>
            <w:r w:rsidR="00B81695" w:rsidRPr="00B81695">
              <w:rPr>
                <w:rFonts w:cstheme="minorHAnsi"/>
              </w:rPr>
              <w:t>370 6</w:t>
            </w:r>
            <w:r>
              <w:rPr>
                <w:rFonts w:cstheme="minorHAnsi"/>
              </w:rPr>
              <w:t>10</w:t>
            </w:r>
            <w:r w:rsidR="00B81695" w:rsidRPr="00B81695">
              <w:rPr>
                <w:rFonts w:cstheme="minorHAnsi"/>
              </w:rPr>
              <w:t xml:space="preserve"> </w:t>
            </w:r>
            <w:r>
              <w:rPr>
                <w:rFonts w:cstheme="minorHAnsi"/>
              </w:rPr>
              <w:t>30996</w:t>
            </w:r>
            <w:r w:rsidR="000030C3">
              <w:rPr>
                <w:rFonts w:cstheme="minorHAnsi"/>
              </w:rPr>
              <w:t xml:space="preserve">, </w:t>
            </w:r>
            <w:r>
              <w:rPr>
                <w:rFonts w:cstheme="minorHAnsi"/>
              </w:rPr>
              <w:t>velickiene</w:t>
            </w:r>
            <w:r w:rsidR="000030C3">
              <w:rPr>
                <w:rFonts w:cstheme="minorHAnsi"/>
              </w:rPr>
              <w:t>.</w:t>
            </w:r>
            <w:r>
              <w:rPr>
                <w:rFonts w:cstheme="minorHAnsi"/>
              </w:rPr>
              <w:t>a</w:t>
            </w:r>
            <w:r w:rsidR="000030C3">
              <w:rPr>
                <w:rFonts w:cstheme="minorHAnsi"/>
              </w:rPr>
              <w:t>@ans.lt</w:t>
            </w:r>
          </w:p>
        </w:tc>
      </w:tr>
      <w:tr w:rsidR="00FB3BD9"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64B30F56" w:rsidR="00FB3BD9" w:rsidRPr="005B208A" w:rsidRDefault="00995A09" w:rsidP="00FB3BD9">
            <w:pPr>
              <w:jc w:val="center"/>
              <w:rPr>
                <w:rFonts w:cstheme="minorHAnsi"/>
              </w:rPr>
            </w:pPr>
            <w:r>
              <w:rPr>
                <w:rFonts w:cstheme="minorHAnsi"/>
              </w:rPr>
              <w:t>1.1</w:t>
            </w:r>
            <w:r w:rsidR="00A518B8">
              <w:rPr>
                <w:rFonts w:cstheme="minorHAnsi"/>
              </w:rPr>
              <w:t>7</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5B208A" w:rsidRDefault="00FB3BD9" w:rsidP="00FB3BD9">
            <w:pPr>
              <w:jc w:val="both"/>
              <w:rPr>
                <w:rFonts w:cstheme="minorHAnsi"/>
                <w:b/>
              </w:rPr>
            </w:pPr>
            <w:r w:rsidRPr="005B208A">
              <w:rPr>
                <w:rFonts w:cstheme="minorHAnsi"/>
                <w:b/>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FB3BD9" w:rsidRPr="004D041F" w:rsidRDefault="00B16FAA" w:rsidP="00FB3BD9">
            <w:pPr>
              <w:tabs>
                <w:tab w:val="left" w:pos="318"/>
                <w:tab w:val="center" w:pos="2706"/>
              </w:tabs>
              <w:jc w:val="both"/>
              <w:rPr>
                <w:rFonts w:cstheme="minorHAnsi"/>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4D041F" w:rsidRPr="004D041F">
                  <w:rPr>
                    <w:rFonts w:cstheme="minorHAnsi"/>
                  </w:rPr>
                  <w:t>Ne</w:t>
                </w:r>
              </w:sdtContent>
            </w:sdt>
            <w:r w:rsidR="00FB3BD9" w:rsidRPr="004D041F">
              <w:rPr>
                <w:rFonts w:cstheme="minorHAnsi"/>
              </w:rPr>
              <w:t xml:space="preserve">. </w:t>
            </w:r>
          </w:p>
          <w:p w14:paraId="58B5253F" w14:textId="5818F98F" w:rsidR="00FB3BD9" w:rsidRPr="00313A6B" w:rsidRDefault="00FB3BD9" w:rsidP="00436CD1">
            <w:pPr>
              <w:tabs>
                <w:tab w:val="left" w:pos="318"/>
                <w:tab w:val="center" w:pos="2706"/>
              </w:tabs>
              <w:jc w:val="both"/>
              <w:rPr>
                <w:rFonts w:cstheme="minorHAnsi"/>
                <w:color w:val="FF0000"/>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lastRenderedPageBreak/>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3525"/>
        <w:gridCol w:w="5670"/>
      </w:tblGrid>
      <w:tr w:rsidR="004D041F" w14:paraId="78BECF77" w14:textId="77777777" w:rsidTr="00866BDD">
        <w:tc>
          <w:tcPr>
            <w:tcW w:w="581" w:type="dxa"/>
            <w:tcBorders>
              <w:top w:val="single" w:sz="4" w:space="0" w:color="auto"/>
              <w:left w:val="single" w:sz="4" w:space="0" w:color="auto"/>
              <w:bottom w:val="single" w:sz="4" w:space="0" w:color="auto"/>
              <w:right w:val="single" w:sz="4" w:space="0" w:color="auto"/>
            </w:tcBorders>
          </w:tcPr>
          <w:p w14:paraId="04453CE5" w14:textId="77777777" w:rsidR="004D041F"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6F3DC6A0" w14:textId="77777777" w:rsidR="004D041F" w:rsidRDefault="004D041F" w:rsidP="004D041F">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Pirkimo objektas:</w:t>
            </w:r>
          </w:p>
        </w:tc>
        <w:tc>
          <w:tcPr>
            <w:tcW w:w="5670" w:type="dxa"/>
            <w:tcBorders>
              <w:top w:val="single" w:sz="4" w:space="0" w:color="auto"/>
              <w:left w:val="single" w:sz="4" w:space="0" w:color="auto"/>
              <w:bottom w:val="single" w:sz="4" w:space="0" w:color="auto"/>
              <w:right w:val="single" w:sz="4" w:space="0" w:color="auto"/>
            </w:tcBorders>
          </w:tcPr>
          <w:p w14:paraId="0BCDFF10" w14:textId="0E5F8F33" w:rsidR="004D041F" w:rsidRPr="004307B7" w:rsidRDefault="00E94457" w:rsidP="004D041F">
            <w:pPr>
              <w:tabs>
                <w:tab w:val="left" w:pos="743"/>
              </w:tabs>
              <w:spacing w:line="276" w:lineRule="auto"/>
              <w:rPr>
                <w:rFonts w:cstheme="minorHAnsi"/>
                <w:b/>
                <w:color w:val="7F7F7F" w:themeColor="text1" w:themeTint="80"/>
              </w:rPr>
            </w:pPr>
            <w:r>
              <w:rPr>
                <w:rFonts w:cstheme="minorHAnsi"/>
                <w:b/>
              </w:rPr>
              <w:t>Inegruotos</w:t>
            </w:r>
            <w:r w:rsidR="00AA78EA">
              <w:rPr>
                <w:rFonts w:cstheme="minorHAnsi"/>
                <w:b/>
              </w:rPr>
              <w:t>, strateginės ir krizių</w:t>
            </w:r>
            <w:r>
              <w:rPr>
                <w:rFonts w:cstheme="minorHAnsi"/>
                <w:b/>
              </w:rPr>
              <w:t xml:space="preserve"> komunikacijos</w:t>
            </w:r>
            <w:r w:rsidR="00A518B8" w:rsidRPr="00A518B8">
              <w:rPr>
                <w:rFonts w:cstheme="minorHAnsi"/>
                <w:b/>
              </w:rPr>
              <w:t xml:space="preserve"> paslaugos</w:t>
            </w:r>
          </w:p>
        </w:tc>
      </w:tr>
      <w:tr w:rsidR="004D041F" w14:paraId="5BE361C0" w14:textId="77777777" w:rsidTr="00866BDD">
        <w:tc>
          <w:tcPr>
            <w:tcW w:w="581" w:type="dxa"/>
            <w:tcBorders>
              <w:top w:val="single" w:sz="4" w:space="0" w:color="auto"/>
              <w:left w:val="single" w:sz="4" w:space="0" w:color="auto"/>
              <w:bottom w:val="single" w:sz="4" w:space="0" w:color="auto"/>
              <w:right w:val="single" w:sz="4" w:space="0" w:color="auto"/>
            </w:tcBorders>
          </w:tcPr>
          <w:p w14:paraId="4B2A1372"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2838E923"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sz w:val="22"/>
                <w:szCs w:val="22"/>
              </w:rPr>
              <w:t xml:space="preserve">Pirkimo objekto aprašymas pateikiamas Techninėje specifikacijoje: </w:t>
            </w:r>
          </w:p>
        </w:tc>
        <w:tc>
          <w:tcPr>
            <w:tcW w:w="5670" w:type="dxa"/>
            <w:tcBorders>
              <w:top w:val="single" w:sz="4" w:space="0" w:color="auto"/>
              <w:left w:val="single" w:sz="4" w:space="0" w:color="auto"/>
              <w:bottom w:val="single" w:sz="4" w:space="0" w:color="auto"/>
              <w:right w:val="single" w:sz="4" w:space="0" w:color="auto"/>
            </w:tcBorders>
          </w:tcPr>
          <w:p w14:paraId="2A54ACB2" w14:textId="742C86B7" w:rsidR="004D041F" w:rsidRDefault="004D041F" w:rsidP="004D041F">
            <w:pPr>
              <w:tabs>
                <w:tab w:val="left" w:pos="1134"/>
                <w:tab w:val="left" w:pos="1276"/>
              </w:tabs>
              <w:jc w:val="both"/>
              <w:rPr>
                <w:rFonts w:cstheme="minorHAnsi"/>
              </w:rPr>
            </w:pPr>
            <w:r w:rsidRPr="004D041F">
              <w:rPr>
                <w:rFonts w:cstheme="minorHAnsi"/>
              </w:rPr>
              <w:t>Prieda</w:t>
            </w:r>
            <w:r w:rsidR="000030C3">
              <w:rPr>
                <w:rFonts w:cstheme="minorHAnsi"/>
              </w:rPr>
              <w:t>s</w:t>
            </w:r>
            <w:r w:rsidRPr="000079B4">
              <w:rPr>
                <w:rFonts w:cstheme="minorHAnsi"/>
                <w:color w:val="FF0000"/>
              </w:rPr>
              <w:t xml:space="preserve"> </w:t>
            </w:r>
            <w:r w:rsidR="00845E00">
              <w:rPr>
                <w:rFonts w:cstheme="minorHAnsi"/>
              </w:rPr>
              <w:t xml:space="preserve">Nr. </w:t>
            </w:r>
            <w:r w:rsidR="00DE1C18">
              <w:rPr>
                <w:rFonts w:cstheme="minorHAnsi"/>
              </w:rPr>
              <w:t>3</w:t>
            </w:r>
          </w:p>
          <w:p w14:paraId="0D71FF5C" w14:textId="4495BE7D" w:rsidR="004D041F" w:rsidRDefault="004D041F" w:rsidP="004D041F">
            <w:pPr>
              <w:tabs>
                <w:tab w:val="left" w:pos="1134"/>
                <w:tab w:val="left" w:pos="1276"/>
              </w:tabs>
              <w:jc w:val="both"/>
              <w:rPr>
                <w:rFonts w:cstheme="minorHAnsi"/>
              </w:rPr>
            </w:pPr>
            <w:r>
              <w:rPr>
                <w:rFonts w:cstheme="minorHAnsi"/>
              </w:rPr>
              <w:t xml:space="preserve">Tiekėjo pasiūlytas objektas turi atitikti visus Pirkimo sąlygose nurodytus reikalavimus. </w:t>
            </w:r>
          </w:p>
          <w:p w14:paraId="695E25F7" w14:textId="77777777" w:rsidR="004D041F" w:rsidRDefault="004D041F" w:rsidP="004D041F">
            <w:pPr>
              <w:pStyle w:val="ListParagraph"/>
              <w:tabs>
                <w:tab w:val="left" w:pos="567"/>
              </w:tabs>
              <w:ind w:left="0"/>
              <w:rPr>
                <w:rFonts w:asciiTheme="minorHAnsi" w:hAnsiTheme="minorHAnsi" w:cstheme="minorHAnsi"/>
                <w:color w:val="0070C0"/>
                <w:sz w:val="22"/>
                <w:szCs w:val="22"/>
              </w:rPr>
            </w:pPr>
          </w:p>
        </w:tc>
      </w:tr>
      <w:tr w:rsidR="004D041F" w14:paraId="3BFDD238" w14:textId="77777777" w:rsidTr="00866BDD">
        <w:tc>
          <w:tcPr>
            <w:tcW w:w="581" w:type="dxa"/>
            <w:tcBorders>
              <w:top w:val="single" w:sz="4" w:space="0" w:color="auto"/>
              <w:left w:val="single" w:sz="4" w:space="0" w:color="auto"/>
              <w:bottom w:val="single" w:sz="4" w:space="0" w:color="auto"/>
              <w:right w:val="single" w:sz="4" w:space="0" w:color="auto"/>
            </w:tcBorders>
          </w:tcPr>
          <w:p w14:paraId="3D29E79B"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0BA6EB85" w14:textId="77777777" w:rsidR="004D041F" w:rsidRDefault="004D041F" w:rsidP="004D041F">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Ar pirkimas skaidomas į pirkimo objekto dalis:</w:t>
            </w:r>
          </w:p>
        </w:tc>
        <w:tc>
          <w:tcPr>
            <w:tcW w:w="5670" w:type="dxa"/>
            <w:tcBorders>
              <w:top w:val="single" w:sz="4" w:space="0" w:color="auto"/>
              <w:left w:val="single" w:sz="4" w:space="0" w:color="auto"/>
              <w:bottom w:val="single" w:sz="4" w:space="0" w:color="auto"/>
              <w:right w:val="single" w:sz="4" w:space="0" w:color="auto"/>
            </w:tcBorders>
          </w:tcPr>
          <w:p w14:paraId="158774AA" w14:textId="2BFD556A" w:rsidR="004D041F" w:rsidRDefault="00B16FAA" w:rsidP="004D041F">
            <w:pPr>
              <w:tabs>
                <w:tab w:val="left" w:pos="1134"/>
                <w:tab w:val="left" w:pos="1276"/>
                <w:tab w:val="center" w:pos="2514"/>
              </w:tabs>
              <w:jc w:val="both"/>
              <w:rPr>
                <w:rFonts w:cstheme="minorHAnsi"/>
              </w:rPr>
            </w:pPr>
            <w:sdt>
              <w:sdtPr>
                <w:rPr>
                  <w:rFonts w:cstheme="minorHAnsi"/>
                </w:rPr>
                <w:id w:val="-1515451281"/>
                <w:placeholder>
                  <w:docPart w:val="5CF3CAF696744CA2A27A3333CF26D664"/>
                </w:placeholder>
                <w:dropDownList>
                  <w:listItem w:displayText="Pasirinkite" w:value="Pasirinkite"/>
                  <w:listItem w:displayText="Taip" w:value="Taip"/>
                  <w:listItem w:displayText="Ne" w:value="Ne"/>
                </w:dropDownList>
              </w:sdtPr>
              <w:sdtEndPr/>
              <w:sdtContent>
                <w:r w:rsidR="00AA41AB">
                  <w:rPr>
                    <w:rFonts w:cstheme="minorHAnsi"/>
                  </w:rPr>
                  <w:t>Ne</w:t>
                </w:r>
              </w:sdtContent>
            </w:sdt>
            <w:r w:rsidR="004D041F">
              <w:rPr>
                <w:rFonts w:cstheme="minorHAnsi"/>
              </w:rPr>
              <w:tab/>
            </w:r>
          </w:p>
          <w:p w14:paraId="059B905C" w14:textId="30C287FE" w:rsidR="00435544" w:rsidRPr="00435544" w:rsidRDefault="00435544" w:rsidP="00435544">
            <w:pPr>
              <w:tabs>
                <w:tab w:val="left" w:pos="1134"/>
                <w:tab w:val="left" w:pos="1276"/>
                <w:tab w:val="center" w:pos="2514"/>
              </w:tabs>
              <w:jc w:val="both"/>
              <w:rPr>
                <w:rFonts w:cstheme="minorHAnsi"/>
              </w:rPr>
            </w:pPr>
          </w:p>
        </w:tc>
      </w:tr>
      <w:tr w:rsidR="004D041F" w14:paraId="2E54DBAC" w14:textId="77777777" w:rsidTr="00866BDD">
        <w:tc>
          <w:tcPr>
            <w:tcW w:w="581" w:type="dxa"/>
            <w:tcBorders>
              <w:top w:val="single" w:sz="4" w:space="0" w:color="auto"/>
              <w:left w:val="single" w:sz="4" w:space="0" w:color="auto"/>
              <w:bottom w:val="single" w:sz="4" w:space="0" w:color="auto"/>
              <w:right w:val="single" w:sz="4" w:space="0" w:color="auto"/>
            </w:tcBorders>
          </w:tcPr>
          <w:p w14:paraId="13767C0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438199B2"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color w:val="000000" w:themeColor="text1"/>
                <w:sz w:val="22"/>
                <w:szCs w:val="22"/>
              </w:rPr>
              <w:t xml:space="preserve">Reikalaujama Pasiūlymo pateikimo apimtis: </w:t>
            </w:r>
          </w:p>
        </w:tc>
        <w:tc>
          <w:tcPr>
            <w:tcW w:w="5670" w:type="dxa"/>
            <w:tcBorders>
              <w:top w:val="single" w:sz="4" w:space="0" w:color="auto"/>
              <w:left w:val="single" w:sz="4" w:space="0" w:color="auto"/>
              <w:bottom w:val="single" w:sz="4" w:space="0" w:color="auto"/>
              <w:right w:val="single" w:sz="4" w:space="0" w:color="auto"/>
            </w:tcBorders>
            <w:hideMark/>
          </w:tcPr>
          <w:p w14:paraId="5DF22A7D" w14:textId="2ACFE9EA" w:rsidR="004D041F" w:rsidRDefault="00B16FAA" w:rsidP="004D041F">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A1A01A3490D14F969DD92758AE4DC98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AA41AB">
                  <w:rPr>
                    <w:rFonts w:asciiTheme="minorHAnsi" w:hAnsiTheme="minorHAnsi" w:cstheme="minorHAnsi"/>
                    <w:color w:val="000000" w:themeColor="text1"/>
                    <w:sz w:val="22"/>
                    <w:szCs w:val="22"/>
                  </w:rPr>
                  <w:t>Tiekėjas privalo pateikti Pasiūlymą visai pirkimo objekto apimčiai.</w:t>
                </w:r>
              </w:sdtContent>
            </w:sdt>
          </w:p>
        </w:tc>
      </w:tr>
      <w:tr w:rsidR="004D041F" w14:paraId="25446CB8" w14:textId="77777777" w:rsidTr="00866BDD">
        <w:tc>
          <w:tcPr>
            <w:tcW w:w="581" w:type="dxa"/>
            <w:tcBorders>
              <w:top w:val="single" w:sz="4" w:space="0" w:color="auto"/>
              <w:left w:val="single" w:sz="4" w:space="0" w:color="auto"/>
              <w:bottom w:val="single" w:sz="4" w:space="0" w:color="auto"/>
              <w:right w:val="single" w:sz="4" w:space="0" w:color="auto"/>
            </w:tcBorders>
          </w:tcPr>
          <w:p w14:paraId="087C1C4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1C5635AD" w14:textId="77777777" w:rsidR="004D041F" w:rsidRDefault="004D041F" w:rsidP="004D041F">
            <w:pPr>
              <w:autoSpaceDE w:val="0"/>
              <w:autoSpaceDN w:val="0"/>
              <w:adjustRightInd w:val="0"/>
              <w:rPr>
                <w:rFonts w:cstheme="minorHAnsi"/>
                <w:b/>
                <w:color w:val="000000" w:themeColor="text1"/>
              </w:rPr>
            </w:pPr>
            <w:r>
              <w:rPr>
                <w:rFonts w:cs="CIDFont+F3"/>
                <w:b/>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8EA56960CE964578864FA133D3498DF5"/>
            </w:placeholder>
            <w:dropDownList>
              <w:listItem w:displayText="Pasirinkite" w:value="Pasirinkite"/>
              <w:listItem w:displayText="Taip" w:value="Taip"/>
              <w:listItem w:displayText="Ne" w:value="Ne"/>
            </w:dropDownList>
          </w:sdtPr>
          <w:sdtEndPr/>
          <w:sdtContent>
            <w:tc>
              <w:tcPr>
                <w:tcW w:w="5670" w:type="dxa"/>
                <w:tcBorders>
                  <w:top w:val="single" w:sz="4" w:space="0" w:color="auto"/>
                  <w:left w:val="single" w:sz="4" w:space="0" w:color="auto"/>
                  <w:bottom w:val="single" w:sz="4" w:space="0" w:color="auto"/>
                  <w:right w:val="single" w:sz="4" w:space="0" w:color="auto"/>
                </w:tcBorders>
                <w:hideMark/>
              </w:tcPr>
              <w:p w14:paraId="3255EBD1" w14:textId="0C53A95E" w:rsidR="004D041F" w:rsidRDefault="00DE13B3" w:rsidP="004D041F">
                <w:pPr>
                  <w:pStyle w:val="ListParagraph"/>
                  <w:tabs>
                    <w:tab w:val="left" w:pos="567"/>
                  </w:tabs>
                  <w:ind w:left="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Ne</w:t>
                </w:r>
              </w:p>
            </w:tc>
          </w:sdtContent>
        </w:sdt>
      </w:tr>
      <w:tr w:rsidR="004D041F" w14:paraId="60C18EFA" w14:textId="77777777" w:rsidTr="00866BDD">
        <w:tc>
          <w:tcPr>
            <w:tcW w:w="581" w:type="dxa"/>
            <w:tcBorders>
              <w:top w:val="single" w:sz="4" w:space="0" w:color="auto"/>
              <w:left w:val="single" w:sz="4" w:space="0" w:color="auto"/>
              <w:bottom w:val="single" w:sz="4" w:space="0" w:color="auto"/>
              <w:right w:val="single" w:sz="4" w:space="0" w:color="auto"/>
            </w:tcBorders>
            <w:hideMark/>
          </w:tcPr>
          <w:p w14:paraId="4D0BA6BC" w14:textId="45F097C9" w:rsidR="004D041F" w:rsidRDefault="004D041F" w:rsidP="004D041F">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A518B8">
              <w:rPr>
                <w:rFonts w:asciiTheme="minorHAnsi" w:hAnsiTheme="minorHAnsi" w:cstheme="minorHAnsi"/>
                <w:sz w:val="22"/>
                <w:szCs w:val="22"/>
              </w:rPr>
              <w:t>6</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01EF701F" w14:textId="277B32F7" w:rsidR="004D041F" w:rsidRDefault="000B7F7B" w:rsidP="004D041F">
            <w:pPr>
              <w:pStyle w:val="ListParagraph"/>
              <w:tabs>
                <w:tab w:val="left" w:pos="567"/>
              </w:tabs>
              <w:ind w:left="0"/>
              <w:rPr>
                <w:rFonts w:asciiTheme="minorHAnsi" w:hAnsiTheme="minorHAnsi" w:cstheme="minorHAnsi"/>
                <w:b/>
                <w:sz w:val="22"/>
                <w:szCs w:val="22"/>
              </w:rPr>
            </w:pPr>
            <w:r w:rsidRPr="00B87A64">
              <w:rPr>
                <w:rFonts w:asciiTheme="minorHAnsi" w:hAnsiTheme="minorHAnsi" w:cstheme="minorHAnsi"/>
                <w:b/>
                <w:color w:val="000000" w:themeColor="text1"/>
                <w:sz w:val="22"/>
                <w:szCs w:val="22"/>
                <w:lang w:val="lt-LT"/>
              </w:rPr>
              <w:t>Aplinkos apsaugos (žalieji) kriterijai:</w:t>
            </w:r>
          </w:p>
        </w:tc>
        <w:tc>
          <w:tcPr>
            <w:tcW w:w="5670" w:type="dxa"/>
            <w:tcBorders>
              <w:top w:val="single" w:sz="4" w:space="0" w:color="auto"/>
              <w:left w:val="single" w:sz="4" w:space="0" w:color="auto"/>
              <w:bottom w:val="single" w:sz="4" w:space="0" w:color="auto"/>
              <w:right w:val="single" w:sz="4" w:space="0" w:color="auto"/>
            </w:tcBorders>
          </w:tcPr>
          <w:p w14:paraId="59AD19BF" w14:textId="083EAE27" w:rsidR="004D041F" w:rsidRPr="00D31068" w:rsidRDefault="00D31068" w:rsidP="00D31068">
            <w:pPr>
              <w:pStyle w:val="NormalWeb"/>
              <w:pBdr>
                <w:bottom w:val="single" w:sz="4" w:space="2" w:color="ED7D31"/>
              </w:pBdr>
              <w:jc w:val="both"/>
              <w:rPr>
                <w:rFonts w:ascii="Calibri" w:hAnsi="Calibri"/>
                <w:sz w:val="22"/>
                <w:szCs w:val="22"/>
                <w:lang w:val="lt-LT"/>
              </w:rPr>
            </w:pPr>
            <w:r w:rsidRPr="00D31068">
              <w:rPr>
                <w:rFonts w:ascii="Calibri" w:hAnsi="Calibri"/>
                <w:sz w:val="22"/>
                <w:szCs w:val="22"/>
                <w:lang w:val="lt-LT"/>
              </w:rPr>
              <w:t>Vykdomas žaliasis pirkimas vadovaujantis Lietuvos Respublikos aplinkos ministro 2011 m. birželio 28 d. įsakymu Nr. D1-508 patvirtinto Aplinkos apsaugos kriterijų taikymo, vykdant žaliuosius pirkimus, tvarkos aprašo 4.4.3 papunkčiu, t. y. perkamos tik nematerialaus pobūdžio paslaugos, nesusijusios su materialaus objekto sukūrimu, kurių teikimo metu nėra numatomas reikšmingas neigiamas poveikis aplinkai, nesukuriamas taršos šaltinis ir negeneruojamos atliekos.</w:t>
            </w:r>
          </w:p>
        </w:tc>
      </w:tr>
      <w:tr w:rsidR="00D04096" w14:paraId="1659D0A9" w14:textId="77777777" w:rsidTr="00866BDD">
        <w:tc>
          <w:tcPr>
            <w:tcW w:w="581" w:type="dxa"/>
            <w:tcBorders>
              <w:top w:val="single" w:sz="4" w:space="0" w:color="auto"/>
              <w:left w:val="single" w:sz="4" w:space="0" w:color="auto"/>
              <w:bottom w:val="single" w:sz="4" w:space="0" w:color="auto"/>
              <w:right w:val="single" w:sz="4" w:space="0" w:color="auto"/>
            </w:tcBorders>
          </w:tcPr>
          <w:p w14:paraId="44B3B820" w14:textId="0B6342F6" w:rsidR="00D04096" w:rsidRDefault="00D04096"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A518B8">
              <w:rPr>
                <w:rFonts w:asciiTheme="minorHAnsi" w:hAnsiTheme="minorHAnsi" w:cstheme="minorHAnsi"/>
                <w:sz w:val="22"/>
                <w:szCs w:val="22"/>
              </w:rPr>
              <w:t>7</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3DAB8C4D" w14:textId="689DC29D" w:rsidR="00D04096" w:rsidRDefault="00D04096" w:rsidP="00D04096">
            <w:pPr>
              <w:pStyle w:val="ListParagraph"/>
              <w:tabs>
                <w:tab w:val="left" w:pos="567"/>
              </w:tabs>
              <w:ind w:left="0"/>
              <w:rPr>
                <w:rFonts w:asciiTheme="minorHAnsi" w:hAnsiTheme="minorHAnsi" w:cstheme="minorHAnsi"/>
                <w:b/>
                <w:sz w:val="22"/>
                <w:szCs w:val="22"/>
              </w:rPr>
            </w:pPr>
            <w:r w:rsidRPr="009F46DB">
              <w:rPr>
                <w:rFonts w:asciiTheme="minorHAnsi" w:hAnsiTheme="minorHAnsi" w:cstheme="minorHAnsi"/>
                <w:b/>
                <w:color w:val="000000" w:themeColor="text1"/>
                <w:sz w:val="22"/>
                <w:szCs w:val="22"/>
                <w:lang w:val="lt-LT"/>
              </w:rPr>
              <w:t>Pagrindimas kodėl paslaugos nėra perkamos naudojantis CPO katalogu</w:t>
            </w:r>
          </w:p>
        </w:tc>
        <w:tc>
          <w:tcPr>
            <w:tcW w:w="5670" w:type="dxa"/>
            <w:tcBorders>
              <w:top w:val="single" w:sz="4" w:space="0" w:color="auto"/>
              <w:left w:val="single" w:sz="4" w:space="0" w:color="auto"/>
              <w:bottom w:val="single" w:sz="4" w:space="0" w:color="auto"/>
              <w:right w:val="single" w:sz="4" w:space="0" w:color="auto"/>
            </w:tcBorders>
          </w:tcPr>
          <w:p w14:paraId="073FEEF5" w14:textId="4F082322" w:rsidR="00D04096" w:rsidRPr="00B76B07" w:rsidRDefault="000A212A" w:rsidP="00D04096">
            <w:pPr>
              <w:pStyle w:val="NormalWeb"/>
              <w:spacing w:before="0" w:beforeAutospacing="0" w:after="0" w:afterAutospacing="0"/>
              <w:jc w:val="both"/>
              <w:rPr>
                <w:rFonts w:asciiTheme="minorHAnsi" w:hAnsiTheme="minorHAnsi" w:cstheme="minorHAnsi"/>
                <w:sz w:val="22"/>
                <w:szCs w:val="22"/>
                <w:lang w:val="lt-LT"/>
              </w:rPr>
            </w:pPr>
            <w:r w:rsidRPr="00DF5E77">
              <w:rPr>
                <w:rFonts w:ascii="Calibri" w:hAnsi="Calibri"/>
                <w:sz w:val="22"/>
                <w:szCs w:val="22"/>
              </w:rPr>
              <w:t xml:space="preserve">CPO nėra </w:t>
            </w:r>
            <w:r w:rsidR="00A518B8">
              <w:rPr>
                <w:rFonts w:ascii="Calibri" w:hAnsi="Calibri"/>
                <w:sz w:val="22"/>
                <w:szCs w:val="22"/>
              </w:rPr>
              <w:t>perkam</w:t>
            </w:r>
            <w:r w:rsidR="00A518B8">
              <w:rPr>
                <w:rFonts w:ascii="Calibri" w:hAnsi="Calibri"/>
                <w:sz w:val="22"/>
                <w:szCs w:val="22"/>
                <w:lang w:val="lt-LT"/>
              </w:rPr>
              <w:t>ų paslaugų</w:t>
            </w:r>
            <w:r>
              <w:rPr>
                <w:rFonts w:ascii="Calibri" w:hAnsi="Calibri"/>
                <w:sz w:val="22"/>
                <w:szCs w:val="22"/>
              </w:rPr>
              <w:t>, todėl pirkimas nevykdomas CPO priemonėmis.</w:t>
            </w:r>
          </w:p>
          <w:p w14:paraId="7932364B" w14:textId="77777777" w:rsidR="00D04096" w:rsidRPr="00822322" w:rsidRDefault="00D04096" w:rsidP="00D04096">
            <w:pPr>
              <w:pStyle w:val="ListParagraph"/>
              <w:tabs>
                <w:tab w:val="left" w:pos="567"/>
              </w:tabs>
              <w:ind w:left="360"/>
              <w:jc w:val="both"/>
              <w:rPr>
                <w:rFonts w:asciiTheme="minorHAnsi" w:hAnsiTheme="minorHAnsi" w:cstheme="minorHAnsi"/>
                <w:sz w:val="22"/>
                <w:szCs w:val="22"/>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4D041F"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4D041F">
        <w:rPr>
          <w:rFonts w:asciiTheme="minorHAnsi" w:hAnsiTheme="minorHAnsi" w:cstheme="minorHAnsi"/>
          <w:sz w:val="22"/>
          <w:szCs w:val="22"/>
        </w:rPr>
        <w:t xml:space="preserve">nustatyti SPS </w:t>
      </w:r>
      <w:r w:rsidR="00780F38" w:rsidRPr="004D041F">
        <w:rPr>
          <w:rFonts w:asciiTheme="minorHAnsi" w:hAnsiTheme="minorHAnsi" w:cstheme="minorHAnsi"/>
          <w:sz w:val="22"/>
          <w:szCs w:val="22"/>
        </w:rPr>
        <w:t>4</w:t>
      </w:r>
      <w:r w:rsidRPr="004D041F">
        <w:rPr>
          <w:rFonts w:asciiTheme="minorHAnsi" w:hAnsiTheme="minorHAnsi" w:cstheme="minorHAnsi"/>
          <w:sz w:val="22"/>
          <w:szCs w:val="22"/>
        </w:rPr>
        <w:t xml:space="preserve"> priede.</w:t>
      </w:r>
    </w:p>
    <w:p w14:paraId="1DD8EFD4" w14:textId="394F3AD4"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pateikia užpildy</w:t>
      </w:r>
      <w:r w:rsidR="004D041F">
        <w:rPr>
          <w:rFonts w:asciiTheme="minorHAnsi" w:hAnsiTheme="minorHAnsi" w:cstheme="minorHAnsi"/>
          <w:lang w:val="lt-LT"/>
        </w:rPr>
        <w:t>tą ir pasirašytą pirkimo sąlygų</w:t>
      </w:r>
      <w:r w:rsidR="00671641" w:rsidRPr="00671641">
        <w:rPr>
          <w:rFonts w:asciiTheme="minorHAnsi" w:hAnsiTheme="minorHAnsi" w:cstheme="minorHAnsi"/>
          <w:color w:val="FF0000"/>
          <w:lang w:val="lt-LT"/>
        </w:rPr>
        <w:t xml:space="preserve"> </w:t>
      </w:r>
      <w:r w:rsidRPr="004D041F">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w:t>
      </w:r>
      <w:r w:rsidRPr="006A38F5">
        <w:rPr>
          <w:rFonts w:asciiTheme="minorHAnsi" w:hAnsiTheme="minorHAnsi" w:cstheme="minorHAnsi"/>
          <w:lang w:val="lt-LT"/>
        </w:rPr>
        <w:t xml:space="preserve">reikalavimus. EBVPD pildomas jį įkėlus į Europos Komisijos interneto svetainę </w:t>
      </w:r>
      <w:hyperlink r:id="rId8" w:history="1">
        <w:r w:rsidRPr="006A38F5">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Pr="009C48EE"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b/>
        </w:rPr>
        <w:t>Atskirą EBVPD pildo</w:t>
      </w:r>
      <w:r>
        <w:rPr>
          <w:rFonts w:asciiTheme="minorHAnsi" w:hAnsiTheme="minorHAnsi" w:cstheme="minorHAnsi"/>
        </w:rPr>
        <w:t>: a) Tiekėjas; b) kiekvienas ūkio subjektų grupės narys (jeigu pasiūlymą teikia ūkio subjektų grupė); c) kiekvienas ūkio subjektas, jeigu tiekėjas remiasi jo pajėgumais, kad atitiktų reikalavimus Tiekėjams, i</w:t>
      </w:r>
      <w:r>
        <w:rPr>
          <w:rFonts w:asciiTheme="minorHAnsi" w:eastAsia="Calibri" w:hAnsiTheme="minorHAnsi" w:cstheme="minorHAnsi"/>
        </w:rPr>
        <w:t>šskyrus ekspertus, kurie pirkimo laimėjimo ir Pirkimo sutarties sudarymo atveju bus įdarbinti tiekėjo (šių ekspertų EBVPD teikti nereikia).</w:t>
      </w:r>
    </w:p>
    <w:p w14:paraId="095B880F" w14:textId="77777777" w:rsidR="00E94457" w:rsidRPr="00E94457" w:rsidRDefault="002269BC" w:rsidP="00E94457">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sidRPr="002269BC">
        <w:rPr>
          <w:rFonts w:asciiTheme="minorHAnsi" w:hAnsiTheme="minorHAnsi" w:cstheme="minorHAnsi"/>
          <w:b/>
          <w:bCs/>
          <w:sz w:val="22"/>
          <w:szCs w:val="22"/>
        </w:rPr>
        <w:t>Kvalifikaciją patvirtinančius dokumentus bus prašoma pateikti iš laimėtoju galinčio būti pripažinto Tiekėjo (jeigu SPS nėra nustatyta, kad šiuos dokumentus taip pat turi pateikti visi Tiekėjai kartu su pasiūlymu).</w:t>
      </w:r>
      <w:r w:rsidR="00A15B5C">
        <w:rPr>
          <w:rFonts w:asciiTheme="minorHAnsi" w:hAnsiTheme="minorHAnsi" w:cstheme="minorHAnsi"/>
          <w:b/>
          <w:bCs/>
          <w:sz w:val="22"/>
          <w:szCs w:val="22"/>
        </w:rPr>
        <w:t xml:space="preserve"> </w:t>
      </w:r>
      <w:r w:rsidRPr="002269BC">
        <w:rPr>
          <w:rFonts w:asciiTheme="minorHAnsi" w:hAnsiTheme="minorHAnsi" w:cstheme="minorHAnsi"/>
          <w:b/>
          <w:bCs/>
          <w:sz w:val="22"/>
          <w:szCs w:val="22"/>
        </w:rPr>
        <w:t>Pirkėjas ekonomiškai naudingiausią pasiūlymą pateikusio tiekėjo nereikalauja pateikti dokumentų, patvirtinančių nustatytų pašalinimo pagrindų nebuvimą, išskyrus atvejus, kai ji turi pagrįstų abejonių</w:t>
      </w:r>
      <w:r w:rsidR="00E94457">
        <w:rPr>
          <w:rFonts w:asciiTheme="minorHAnsi" w:hAnsiTheme="minorHAnsi" w:cstheme="minorHAnsi"/>
          <w:b/>
          <w:bCs/>
          <w:sz w:val="22"/>
          <w:szCs w:val="22"/>
        </w:rPr>
        <w:t xml:space="preserve"> </w:t>
      </w:r>
      <w:r w:rsidRPr="002269BC">
        <w:rPr>
          <w:rFonts w:asciiTheme="minorHAnsi" w:hAnsiTheme="minorHAnsi" w:cstheme="minorHAnsi"/>
          <w:b/>
          <w:bCs/>
          <w:sz w:val="22"/>
          <w:szCs w:val="22"/>
        </w:rPr>
        <w:t>dėl jo patikimumo.</w:t>
      </w:r>
      <w:r w:rsidR="00E94457">
        <w:rPr>
          <w:rFonts w:asciiTheme="minorHAnsi" w:hAnsiTheme="minorHAnsi" w:cstheme="minorHAnsi"/>
          <w:b/>
          <w:bCs/>
          <w:sz w:val="22"/>
          <w:szCs w:val="22"/>
        </w:rPr>
        <w:t xml:space="preserve"> </w:t>
      </w:r>
    </w:p>
    <w:p w14:paraId="01759D8E" w14:textId="17B082FC" w:rsidR="00FF3176" w:rsidRPr="00533854" w:rsidRDefault="00FF3176" w:rsidP="00E94457">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Pr>
          <w:rFonts w:asciiTheme="minorHAnsi" w:hAnsiTheme="minorHAnsi" w:cstheme="minorHAnsi"/>
          <w:bCs/>
          <w:sz w:val="22"/>
          <w:szCs w:val="22"/>
        </w:rPr>
        <w:lastRenderedPageBreak/>
        <w:t>J</w:t>
      </w:r>
      <w:r>
        <w:rPr>
          <w:rFonts w:asciiTheme="minorHAnsi" w:hAnsiTheme="minorHAnsi" w:cstheme="minorHAnsi"/>
          <w:sz w:val="22"/>
          <w:szCs w:val="22"/>
        </w:rPr>
        <w:t xml:space="preserve">eigu tiekėjo kvalifikacija dėl teisės verstis atitinkama veikla nebuvo tikrinama arba tikrinama ne visa apimtimi, tiekėjas </w:t>
      </w:r>
      <w:r w:rsidR="008905A3" w:rsidRPr="00533854">
        <w:rPr>
          <w:rFonts w:asciiTheme="minorHAnsi" w:hAnsiTheme="minorHAnsi" w:cstheme="minorHAnsi"/>
          <w:sz w:val="22"/>
          <w:szCs w:val="22"/>
        </w:rPr>
        <w:t>Pirkėjui</w:t>
      </w:r>
      <w:r w:rsidRPr="00533854">
        <w:rPr>
          <w:rFonts w:asciiTheme="minorHAnsi" w:hAnsiTheme="minorHAnsi" w:cstheme="minorHAnsi"/>
          <w:sz w:val="22"/>
          <w:szCs w:val="22"/>
        </w:rPr>
        <w:t xml:space="preserve"> įsipareigoja, kad pirkimo sutartį vykdys tik tokią teisę turintys asmenys.</w:t>
      </w:r>
    </w:p>
    <w:p w14:paraId="3C1D9943" w14:textId="7782BCDD" w:rsidR="00E71E2A" w:rsidRPr="00533854" w:rsidRDefault="002269BC" w:rsidP="002269BC">
      <w:pPr>
        <w:tabs>
          <w:tab w:val="left" w:pos="567"/>
        </w:tabs>
        <w:autoSpaceDE w:val="0"/>
        <w:autoSpaceDN w:val="0"/>
        <w:adjustRightInd w:val="0"/>
        <w:jc w:val="both"/>
      </w:pPr>
      <w:r w:rsidRPr="00533854">
        <w:rPr>
          <w:rFonts w:cstheme="minorHAnsi"/>
        </w:rPr>
        <w:t>3.6.</w:t>
      </w:r>
      <w:r w:rsidRPr="00533854">
        <w:rPr>
          <w:rFonts w:cstheme="minorHAnsi"/>
          <w:u w:val="single"/>
        </w:rPr>
        <w:t xml:space="preserve"> </w:t>
      </w:r>
      <w:r w:rsidR="00E71E2A" w:rsidRPr="00533854">
        <w:t>Jei siūlomas</w:t>
      </w:r>
      <w:r w:rsidR="008347BB" w:rsidRPr="00533854">
        <w:t xml:space="preserve"> (-i)</w:t>
      </w:r>
      <w:r w:rsidR="00E71E2A" w:rsidRPr="00533854">
        <w:t xml:space="preserve"> specialistas</w:t>
      </w:r>
      <w:r w:rsidR="008347BB" w:rsidRPr="00533854">
        <w:t xml:space="preserve"> (-ai</w:t>
      </w:r>
      <w:r w:rsidR="008347BB" w:rsidRPr="0016616E">
        <w:t>)</w:t>
      </w:r>
      <w:r w:rsidR="00E71E2A" w:rsidRPr="0016616E">
        <w:t xml:space="preserve"> 4 priedo </w:t>
      </w:r>
      <w:r w:rsidR="008347BB" w:rsidRPr="0016616E">
        <w:t>8</w:t>
      </w:r>
      <w:r w:rsidR="00E71E2A" w:rsidRPr="0016616E">
        <w:t>.</w:t>
      </w:r>
      <w:r w:rsidR="0069556C" w:rsidRPr="0016616E">
        <w:t>1</w:t>
      </w:r>
      <w:r w:rsidR="00E71E2A" w:rsidRPr="0016616E">
        <w:t xml:space="preserve"> punkto</w:t>
      </w:r>
      <w:r w:rsidR="00E71E2A" w:rsidRPr="00533854">
        <w:t xml:space="preserve"> atitikimui yra ne tiekėjo darbuotojas</w:t>
      </w:r>
      <w:r w:rsidR="008347BB" w:rsidRPr="00533854">
        <w:t xml:space="preserve"> (-ai)</w:t>
      </w:r>
      <w:r w:rsidR="00E71E2A" w:rsidRPr="00533854">
        <w:t>, jis</w:t>
      </w:r>
      <w:r w:rsidR="008347BB" w:rsidRPr="00533854">
        <w:t xml:space="preserve"> (jie)</w:t>
      </w:r>
      <w:r w:rsidR="00E71E2A" w:rsidRPr="00533854">
        <w:t xml:space="preserve"> bus traktuojamas</w:t>
      </w:r>
      <w:r w:rsidR="008347BB" w:rsidRPr="00533854">
        <w:t xml:space="preserve"> (-i)</w:t>
      </w:r>
      <w:r w:rsidR="00E71E2A" w:rsidRPr="00533854">
        <w:t xml:space="preserve"> kaip ūkio subjektas arba kvazisubtiekėjas</w:t>
      </w:r>
      <w:r w:rsidR="008347BB" w:rsidRPr="00533854">
        <w:t xml:space="preserve"> (-ai)</w:t>
      </w:r>
      <w:r w:rsidR="00E71E2A" w:rsidRPr="00533854">
        <w:t xml:space="preserve"> (kvazisubtiekėjai – fiziniai asmenys, kuriuos ketinama įdarbinti pirkimo laimėjimo atveju). Ūkio subjektus ir / arba kvazisubtiekėjus būtina nurodyti Pasiūlymo formoje ir pateikti </w:t>
      </w:r>
      <w:r w:rsidR="0008751D" w:rsidRPr="00533854">
        <w:t>Bendrųjų pirkimo sąlygų 5 skyriuje</w:t>
      </w:r>
      <w:r w:rsidR="00E71E2A" w:rsidRPr="00533854">
        <w:t xml:space="preserve"> nurodytus atitinkamus dokumentus.</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66D019A3" w14:textId="77777777" w:rsidR="00306E48" w:rsidRPr="00A05907" w:rsidRDefault="00306E48" w:rsidP="00306E48">
      <w:pPr>
        <w:pStyle w:val="ListParagraph"/>
        <w:numPr>
          <w:ilvl w:val="0"/>
          <w:numId w:val="18"/>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5874706F" w14:textId="77777777" w:rsidR="00306E48" w:rsidRPr="00A05907" w:rsidRDefault="00306E48" w:rsidP="00306E48">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209C853A" w14:textId="454A7032" w:rsidR="00E94457" w:rsidRPr="00782EBC" w:rsidRDefault="00E94457" w:rsidP="00E94457">
      <w:pPr>
        <w:pStyle w:val="ListParagraph"/>
        <w:numPr>
          <w:ilvl w:val="1"/>
          <w:numId w:val="18"/>
        </w:numPr>
        <w:tabs>
          <w:tab w:val="left" w:pos="567"/>
        </w:tabs>
        <w:autoSpaceDE w:val="0"/>
        <w:autoSpaceDN w:val="0"/>
        <w:adjustRightInd w:val="0"/>
        <w:ind w:left="0" w:firstLine="0"/>
        <w:jc w:val="both"/>
        <w:rPr>
          <w:rFonts w:asciiTheme="minorHAnsi" w:hAnsiTheme="minorHAnsi" w:cstheme="minorHAnsi"/>
          <w:sz w:val="22"/>
          <w:szCs w:val="22"/>
          <w:u w:val="single"/>
        </w:rPr>
      </w:pPr>
      <w:r w:rsidRPr="00E94457">
        <w:rPr>
          <w:rFonts w:asciiTheme="minorHAnsi" w:hAnsiTheme="minorHAnsi" w:cstheme="minorHAnsi"/>
          <w:b/>
          <w:sz w:val="22"/>
          <w:szCs w:val="22"/>
        </w:rPr>
        <w:t>D</w:t>
      </w:r>
      <w:r w:rsidRPr="00E94457">
        <w:rPr>
          <w:rFonts w:asciiTheme="minorHAnsi" w:hAnsiTheme="minorHAnsi" w:cstheme="minorHAnsi"/>
          <w:b/>
          <w:sz w:val="22"/>
          <w:szCs w:val="22"/>
          <w:lang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E94457">
        <w:rPr>
          <w:rFonts w:asciiTheme="minorHAnsi" w:hAnsiTheme="minorHAnsi" w:cstheme="minorHAnsi"/>
          <w:sz w:val="22"/>
          <w:szCs w:val="22"/>
          <w:lang w:eastAsia="lt-LT"/>
        </w:rPr>
        <w:t xml:space="preserve">Rusijos Federacijoje, Baltarusijos Respublikoje, </w:t>
      </w:r>
      <w:r w:rsidRPr="00E94457">
        <w:rPr>
          <w:rFonts w:asciiTheme="minorHAnsi" w:hAnsiTheme="minorHAnsi" w:cstheme="minorHAnsi"/>
          <w:sz w:val="22"/>
          <w:szCs w:val="22"/>
        </w:rPr>
        <w:t xml:space="preserve">Kinijos Liaudies Respublikoje išskyrus Taivano (Penghu, Kinmeno ir Matsu) atskirąją muitų teritoriją, </w:t>
      </w:r>
      <w:r w:rsidRPr="00E94457">
        <w:rPr>
          <w:rFonts w:asciiTheme="minorHAnsi" w:hAnsiTheme="minorHAnsi" w:cstheme="minorHAnsi"/>
          <w:sz w:val="22"/>
          <w:szCs w:val="22"/>
          <w:lang w:eastAsia="lt-LT"/>
        </w:rPr>
        <w:t xml:space="preserve"> </w:t>
      </w:r>
      <w:r w:rsidRPr="00E94457">
        <w:rPr>
          <w:rFonts w:asciiTheme="minorHAnsi" w:hAnsiTheme="minorHAnsi" w:cstheme="minorHAnsi"/>
          <w:sz w:val="22"/>
          <w:szCs w:val="22"/>
        </w:rPr>
        <w:t xml:space="preserve">Ukrainos teritorijos dalyje – aneksuotame Kryme, Moldovos Respublikos vyriausybės nekontroliuojamos Padniestrės teritorijoje, Sakartvelo vyriausybės </w:t>
      </w:r>
      <w:r w:rsidRPr="00782EBC">
        <w:rPr>
          <w:rFonts w:asciiTheme="minorHAnsi" w:hAnsiTheme="minorHAnsi" w:cstheme="minorHAnsi"/>
          <w:sz w:val="22"/>
          <w:szCs w:val="22"/>
        </w:rPr>
        <w:t>nekontroliuojamoje Abchazijos ir Pietų Osetijos teritorijoje.</w:t>
      </w:r>
    </w:p>
    <w:p w14:paraId="2FAFD145" w14:textId="1F2351D1" w:rsidR="00E94457" w:rsidRPr="00782EBC" w:rsidRDefault="00E94457" w:rsidP="00E94457">
      <w:pPr>
        <w:pStyle w:val="ListParagraph"/>
        <w:numPr>
          <w:ilvl w:val="1"/>
          <w:numId w:val="18"/>
        </w:numPr>
        <w:tabs>
          <w:tab w:val="left" w:pos="426"/>
        </w:tabs>
        <w:ind w:left="0" w:firstLine="0"/>
        <w:jc w:val="both"/>
        <w:rPr>
          <w:rFonts w:asciiTheme="minorHAnsi" w:eastAsia="Arial Unicode MS" w:hAnsiTheme="minorHAnsi" w:cstheme="minorBidi"/>
          <w:color w:val="000000"/>
          <w:sz w:val="22"/>
          <w:szCs w:val="22"/>
          <w:lang w:eastAsia="lt-LT"/>
        </w:rPr>
      </w:pPr>
      <w:r w:rsidRPr="00782EBC">
        <w:rPr>
          <w:rFonts w:asciiTheme="minorHAnsi" w:eastAsia="Arial Unicode MS" w:hAnsiTheme="minorHAnsi" w:cstheme="minorBidi"/>
          <w:color w:val="000000"/>
          <w:sz w:val="22"/>
          <w:szCs w:val="22"/>
          <w:lang w:eastAsia="lt-LT"/>
        </w:rPr>
        <w:t xml:space="preserve">Iš laimėtoju galinčio būti pripažinto Tiekėjo bus prašoma pateikti užpildytą klausimyną „Pažink savo veiklos partnerį“ </w:t>
      </w:r>
      <w:r w:rsidRPr="00782EBC">
        <w:rPr>
          <w:rFonts w:asciiTheme="minorHAnsi" w:eastAsia="Arial Unicode MS" w:hAnsiTheme="minorHAnsi" w:cstheme="minorBidi"/>
          <w:sz w:val="22"/>
          <w:szCs w:val="22"/>
          <w:lang w:eastAsia="lt-LT"/>
        </w:rPr>
        <w:t>(</w:t>
      </w:r>
      <w:r w:rsidRPr="00782EBC">
        <w:rPr>
          <w:rFonts w:asciiTheme="minorHAnsi" w:eastAsia="Arial Unicode MS" w:hAnsiTheme="minorHAnsi" w:cstheme="minorBidi"/>
          <w:b/>
          <w:bCs/>
          <w:sz w:val="22"/>
          <w:szCs w:val="22"/>
          <w:lang w:eastAsia="lt-LT"/>
        </w:rPr>
        <w:t xml:space="preserve">SPS </w:t>
      </w:r>
      <w:r w:rsidR="00782EBC" w:rsidRPr="00782EBC">
        <w:rPr>
          <w:rFonts w:asciiTheme="minorHAnsi" w:eastAsia="Arial Unicode MS" w:hAnsiTheme="minorHAnsi" w:cstheme="minorBidi"/>
          <w:b/>
          <w:bCs/>
          <w:sz w:val="22"/>
          <w:szCs w:val="22"/>
          <w:lang w:eastAsia="lt-LT"/>
        </w:rPr>
        <w:t>9</w:t>
      </w:r>
      <w:r w:rsidRPr="00782EBC">
        <w:rPr>
          <w:rFonts w:asciiTheme="minorHAnsi" w:eastAsia="Arial Unicode MS" w:hAnsiTheme="minorHAnsi" w:cstheme="minorBidi"/>
          <w:b/>
          <w:bCs/>
          <w:sz w:val="22"/>
          <w:szCs w:val="22"/>
          <w:lang w:eastAsia="lt-LT"/>
        </w:rPr>
        <w:t xml:space="preserve"> priedas</w:t>
      </w:r>
      <w:r w:rsidRPr="00782EBC">
        <w:rPr>
          <w:rFonts w:asciiTheme="minorHAnsi" w:eastAsia="Arial Unicode MS" w:hAnsiTheme="minorHAnsi" w:cstheme="minorBidi"/>
          <w:sz w:val="22"/>
          <w:szCs w:val="22"/>
          <w:lang w:eastAsia="lt-LT"/>
        </w:rPr>
        <w:t xml:space="preserve">). </w:t>
      </w:r>
      <w:r w:rsidRPr="00782EBC">
        <w:rPr>
          <w:rFonts w:asciiTheme="minorHAnsi" w:eastAsia="Arial Unicode MS" w:hAnsiTheme="minorHAnsi" w:cstheme="minorBidi"/>
          <w:color w:val="000000"/>
          <w:sz w:val="22"/>
          <w:szCs w:val="22"/>
          <w:lang w:eastAsia="lt-LT"/>
        </w:rPr>
        <w:t>Jei pasiūlymą pateikia jungtinei veiklai susivienijusių Tiekėjų grupė, užpildytą klausimyną turi pateikti kiekvienas grupės narys. Jei galimas laimėtojas pasitelkia subtiekėjus, kurių pajėgumais nesiremiama Tiekėjo kvalifikacijos reikalavimams atitikti ar</w:t>
      </w:r>
      <w:r w:rsidRPr="00782EBC">
        <w:t xml:space="preserve"> </w:t>
      </w:r>
      <w:r w:rsidRPr="00782EBC">
        <w:rPr>
          <w:rFonts w:asciiTheme="minorHAnsi" w:eastAsia="Arial Unicode MS" w:hAnsiTheme="minorHAnsi" w:cstheme="minorBidi"/>
          <w:color w:val="000000"/>
          <w:sz w:val="22"/>
          <w:szCs w:val="22"/>
          <w:lang w:eastAsia="lt-LT"/>
        </w:rPr>
        <w:t>Ūkio subjektus, kuriais remiasi Tiekėjas, kad atitiktų kvalifikacijos reikalavimus Tiekėjams, užpildytą klausimyną „Pažink savo veiklos partnerį“ (</w:t>
      </w:r>
      <w:r w:rsidRPr="00782EBC">
        <w:rPr>
          <w:rFonts w:asciiTheme="minorHAnsi" w:eastAsia="Arial Unicode MS" w:hAnsiTheme="minorHAnsi" w:cstheme="minorBidi"/>
          <w:b/>
          <w:bCs/>
          <w:color w:val="000000"/>
          <w:sz w:val="22"/>
          <w:szCs w:val="22"/>
          <w:lang w:eastAsia="lt-LT"/>
        </w:rPr>
        <w:t xml:space="preserve">SPS </w:t>
      </w:r>
      <w:r w:rsidR="00782EBC" w:rsidRPr="00782EBC">
        <w:rPr>
          <w:rFonts w:asciiTheme="minorHAnsi" w:eastAsia="Arial Unicode MS" w:hAnsiTheme="minorHAnsi" w:cstheme="minorBidi"/>
          <w:b/>
          <w:bCs/>
          <w:color w:val="000000"/>
          <w:sz w:val="22"/>
          <w:szCs w:val="22"/>
          <w:lang w:eastAsia="lt-LT"/>
        </w:rPr>
        <w:t>9</w:t>
      </w:r>
      <w:r w:rsidRPr="00782EBC">
        <w:rPr>
          <w:rFonts w:asciiTheme="minorHAnsi" w:eastAsia="Arial Unicode MS" w:hAnsiTheme="minorHAnsi" w:cstheme="minorBidi"/>
          <w:b/>
          <w:bCs/>
          <w:color w:val="000000"/>
          <w:sz w:val="22"/>
          <w:szCs w:val="22"/>
          <w:lang w:eastAsia="lt-LT"/>
        </w:rPr>
        <w:t xml:space="preserve"> priedas</w:t>
      </w:r>
      <w:r w:rsidRPr="00782EBC">
        <w:rPr>
          <w:rFonts w:asciiTheme="minorHAnsi" w:eastAsia="Arial Unicode MS" w:hAnsiTheme="minorHAnsi" w:cstheme="minorBidi"/>
          <w:color w:val="000000"/>
          <w:sz w:val="22"/>
          <w:szCs w:val="22"/>
          <w:lang w:eastAsia="lt-LT"/>
        </w:rPr>
        <w:t>) turės pateikti kiekvienas iš jų.</w:t>
      </w:r>
    </w:p>
    <w:p w14:paraId="314AE8CF" w14:textId="101D9492" w:rsidR="00E94457" w:rsidRPr="00B714E6" w:rsidRDefault="00E94457" w:rsidP="00E94457">
      <w:pPr>
        <w:pStyle w:val="Body2"/>
        <w:numPr>
          <w:ilvl w:val="1"/>
          <w:numId w:val="18"/>
        </w:numPr>
        <w:shd w:val="clear" w:color="auto" w:fill="FFFFFF" w:themeFill="background1"/>
        <w:tabs>
          <w:tab w:val="left" w:pos="567"/>
        </w:tabs>
        <w:spacing w:after="80"/>
        <w:ind w:left="0" w:firstLine="0"/>
        <w:rPr>
          <w:rFonts w:ascii="Calibri" w:hAnsi="Calibri" w:cs="Calibri"/>
          <w:color w:val="auto"/>
          <w:lang w:val="lt-LT"/>
        </w:rPr>
      </w:pPr>
      <w:r w:rsidRPr="00782EBC">
        <w:rPr>
          <w:rFonts w:asciiTheme="minorHAnsi" w:hAnsiTheme="minorHAnsi" w:cstheme="minorHAnsi"/>
          <w:color w:val="auto"/>
          <w:lang w:val="lt-LT"/>
        </w:rPr>
        <w:t xml:space="preserve">Kilus abejonių dėl Tiekėjo, jo subtiekėjo/ subteikėjo arba ūkio subjekto, kurio pajėgumais remiamasi atitikties 4.1 punkto reikalavimui, Pirkėjas iš laimėtoju galinčio būti pripažinto Tiekėjo prašys pateikti dokumentus, </w:t>
      </w:r>
      <w:r w:rsidRPr="00782EBC">
        <w:rPr>
          <w:rFonts w:ascii="Calibri" w:hAnsi="Calibri" w:cs="Calibri"/>
          <w:color w:val="auto"/>
          <w:lang w:val="lt-LT"/>
        </w:rPr>
        <w:t>įrodančius klausimyne „Pažink savo veiklos partnerį“ (</w:t>
      </w:r>
      <w:r w:rsidRPr="00782EBC">
        <w:rPr>
          <w:rFonts w:ascii="Calibri" w:hAnsi="Calibri" w:cs="Calibri"/>
          <w:b/>
          <w:bCs/>
          <w:color w:val="auto"/>
          <w:lang w:val="lt-LT"/>
        </w:rPr>
        <w:t xml:space="preserve">SPS </w:t>
      </w:r>
      <w:r w:rsidR="00782EBC" w:rsidRPr="00782EBC">
        <w:rPr>
          <w:rFonts w:ascii="Calibri" w:hAnsi="Calibri" w:cs="Calibri"/>
          <w:b/>
          <w:bCs/>
          <w:color w:val="auto"/>
          <w:lang w:val="lt-LT"/>
        </w:rPr>
        <w:t>9</w:t>
      </w:r>
      <w:r w:rsidRPr="00782EBC">
        <w:rPr>
          <w:rFonts w:ascii="Calibri" w:hAnsi="Calibri" w:cs="Calibri"/>
          <w:b/>
          <w:bCs/>
          <w:color w:val="auto"/>
          <w:lang w:val="lt-LT"/>
        </w:rPr>
        <w:t xml:space="preserve"> priedas</w:t>
      </w:r>
      <w:r w:rsidRPr="00782EBC">
        <w:rPr>
          <w:rFonts w:ascii="Calibri" w:hAnsi="Calibri" w:cs="Calibri"/>
          <w:color w:val="auto"/>
          <w:lang w:val="lt-LT"/>
        </w:rPr>
        <w:t xml:space="preserve">) pateiktų duomenų teisingumą </w:t>
      </w:r>
      <w:r w:rsidR="00B714E6" w:rsidRPr="00782EBC">
        <w:rPr>
          <w:rFonts w:ascii="Calibri" w:hAnsi="Calibri" w:cs="Calibri"/>
          <w:color w:val="auto"/>
          <w:lang w:val="lt-LT"/>
        </w:rPr>
        <w:t>(</w:t>
      </w:r>
      <w:r w:rsidR="00B714E6" w:rsidRPr="00782EBC">
        <w:rPr>
          <w:rFonts w:ascii="Calibri" w:hAnsi="Calibri" w:cs="Calibri"/>
          <w:bCs/>
          <w:szCs w:val="24"/>
          <w:lang w:val="lt-LT"/>
        </w:rPr>
        <w:t xml:space="preserve">vieną ar kelis šiuos dokumentus: </w:t>
      </w:r>
      <w:r w:rsidR="00B714E6" w:rsidRPr="00782EBC">
        <w:rPr>
          <w:rFonts w:ascii="Calibri" w:hAnsi="Calibri" w:cs="Calibri"/>
          <w:szCs w:val="24"/>
          <w:lang w:val="lt-LT"/>
        </w:rPr>
        <w:t xml:space="preserve">juridinio asmens vadovo </w:t>
      </w:r>
      <w:r w:rsidR="00B714E6" w:rsidRPr="00782EBC">
        <w:rPr>
          <w:rFonts w:ascii="Calibri" w:hAnsi="Calibri" w:cs="Calibri"/>
          <w:bCs/>
          <w:szCs w:val="24"/>
          <w:lang w:val="lt-LT"/>
        </w:rPr>
        <w:t>patvirtintą</w:t>
      </w:r>
      <w:r w:rsidR="00B714E6" w:rsidRPr="00782EBC">
        <w:rPr>
          <w:rFonts w:ascii="Calibri" w:hAnsi="Calibri" w:cs="Calibri"/>
          <w:szCs w:val="24"/>
          <w:lang w:val="lt-LT"/>
        </w:rPr>
        <w:t xml:space="preserve"> juridinio asmens steigimo dokumentų </w:t>
      </w:r>
      <w:r w:rsidR="00B714E6" w:rsidRPr="00782EBC">
        <w:rPr>
          <w:rFonts w:ascii="Calibri" w:hAnsi="Calibri" w:cs="Calibri"/>
          <w:bCs/>
          <w:szCs w:val="24"/>
          <w:lang w:val="lt-LT"/>
        </w:rPr>
        <w:t>kopiją</w:t>
      </w:r>
      <w:r w:rsidR="00B714E6" w:rsidRPr="00782EBC">
        <w:rPr>
          <w:rFonts w:ascii="Calibri" w:hAnsi="Calibri" w:cs="Calibri"/>
          <w:szCs w:val="24"/>
          <w:lang w:val="lt-LT"/>
        </w:rPr>
        <w:t xml:space="preserve">, Juridinių asmenų registro </w:t>
      </w:r>
      <w:r w:rsidR="00B714E6" w:rsidRPr="00782EBC">
        <w:rPr>
          <w:rFonts w:ascii="Calibri" w:hAnsi="Calibri" w:cs="Calibri"/>
          <w:bCs/>
          <w:szCs w:val="24"/>
          <w:lang w:val="lt-LT"/>
        </w:rPr>
        <w:t>išplėstinį išrašą</w:t>
      </w:r>
      <w:r w:rsidR="00B714E6" w:rsidRPr="00782EBC">
        <w:rPr>
          <w:rFonts w:ascii="Calibri" w:hAnsi="Calibri" w:cs="Calibri"/>
          <w:szCs w:val="24"/>
          <w:lang w:val="lt-LT"/>
        </w:rPr>
        <w:t xml:space="preserve"> su istorija, </w:t>
      </w:r>
      <w:r w:rsidR="00B714E6" w:rsidRPr="00782EBC">
        <w:rPr>
          <w:rFonts w:ascii="Calibri" w:hAnsi="Calibri" w:cs="Calibri"/>
          <w:bCs/>
          <w:szCs w:val="24"/>
          <w:lang w:val="lt-LT"/>
        </w:rPr>
        <w:t>Juridinių asmenų</w:t>
      </w:r>
      <w:r w:rsidR="00B714E6" w:rsidRPr="00B714E6">
        <w:rPr>
          <w:rFonts w:ascii="Calibri" w:hAnsi="Calibri" w:cs="Calibri"/>
          <w:bCs/>
          <w:szCs w:val="24"/>
          <w:lang w:val="lt-LT"/>
        </w:rPr>
        <w:t xml:space="preserve">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w:t>
      </w:r>
      <w:r w:rsidR="00B714E6" w:rsidRPr="00B714E6">
        <w:rPr>
          <w:rFonts w:ascii="Calibri" w:hAnsi="Calibri" w:cs="Calibri"/>
          <w:szCs w:val="24"/>
          <w:lang w:val="lt-LT"/>
        </w:rPr>
        <w:t xml:space="preserve"> arba </w:t>
      </w:r>
      <w:r w:rsidR="00B714E6" w:rsidRPr="00B714E6">
        <w:rPr>
          <w:rFonts w:ascii="Calibri" w:hAnsi="Calibri" w:cs="Calibri"/>
          <w:bCs/>
          <w:szCs w:val="24"/>
          <w:lang w:val="lt-LT"/>
        </w:rPr>
        <w:t xml:space="preserve">atitinkamus </w:t>
      </w:r>
      <w:r w:rsidR="00B714E6" w:rsidRPr="00B714E6">
        <w:rPr>
          <w:rFonts w:ascii="Calibri" w:hAnsi="Calibri" w:cs="Calibri"/>
          <w:szCs w:val="24"/>
          <w:lang w:val="lt-LT"/>
        </w:rPr>
        <w:t xml:space="preserve">valstybės narės ar trečiosios šalies </w:t>
      </w:r>
      <w:r w:rsidR="00B714E6" w:rsidRPr="00B714E6">
        <w:rPr>
          <w:rFonts w:ascii="Calibri" w:hAnsi="Calibri" w:cs="Calibri"/>
          <w:bCs/>
          <w:szCs w:val="24"/>
          <w:lang w:val="lt-LT"/>
        </w:rPr>
        <w:t>dokumentus ar kitus perkančiajai organizacijai priimtinus dokumentus. Dokumentai, kuriuose nenurodytas jų galiojimo terminas, turi būti išduoti ar atspausdinti iš informacinės sistemos ne anksčiau kaip likus 3 mėnesiams iki tos dienos, kurią perkančiosios organizacijos prašymu tiekėjas turi pateikti dokumentus</w:t>
      </w:r>
      <w:r w:rsidR="00B714E6" w:rsidRPr="00B714E6">
        <w:rPr>
          <w:rFonts w:ascii="Calibri" w:hAnsi="Calibri" w:cs="Calibri"/>
          <w:color w:val="auto"/>
          <w:lang w:val="lt-LT"/>
        </w:rPr>
        <w:t>)</w:t>
      </w:r>
      <w:r w:rsidRPr="00B714E6">
        <w:rPr>
          <w:rFonts w:ascii="Calibri" w:hAnsi="Calibri" w:cs="Calibri"/>
          <w:color w:val="auto"/>
          <w:lang w:val="lt-LT"/>
        </w:rPr>
        <w:t>. Pirkėjas šių dokumentų gali paprašyti ir Tiekėjų bet kuriuo pirkimo procedūros metu, jeigu tai būtina siekiant užtikrinti tinkamą pirkimo procedūros atlikimą.</w:t>
      </w:r>
    </w:p>
    <w:p w14:paraId="47AC1FC0" w14:textId="77777777" w:rsidR="00E94457" w:rsidRDefault="00E94457" w:rsidP="00E94457">
      <w:pPr>
        <w:pStyle w:val="ListParagraph"/>
        <w:tabs>
          <w:tab w:val="left" w:pos="426"/>
        </w:tabs>
        <w:ind w:left="0"/>
        <w:jc w:val="both"/>
        <w:rPr>
          <w:rFonts w:asciiTheme="minorHAnsi" w:eastAsia="Arial Unicode MS" w:hAnsiTheme="minorHAnsi" w:cstheme="minorBidi"/>
          <w:color w:val="000000"/>
          <w:sz w:val="22"/>
          <w:szCs w:val="22"/>
          <w:lang w:eastAsia="lt-LT"/>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3E5E577E"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į elektroninių pasiūlymų dėžutę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65F3BA6F" w14:textId="77777777" w:rsidR="00E92FCA" w:rsidRPr="00E92FCA" w:rsidRDefault="00E92FCA" w:rsidP="00E92FCA">
      <w:pPr>
        <w:pStyle w:val="ListParagraph"/>
        <w:tabs>
          <w:tab w:val="left" w:pos="567"/>
        </w:tabs>
        <w:ind w:left="0"/>
        <w:jc w:val="both"/>
        <w:rPr>
          <w:rFonts w:asciiTheme="minorHAnsi" w:hAnsiTheme="minorHAnsi" w:cstheme="minorHAnsi"/>
          <w:bCs/>
          <w:i/>
          <w:iCs/>
          <w:color w:val="FF0000"/>
          <w:sz w:val="22"/>
          <w:szCs w:val="22"/>
          <w:u w:val="single"/>
        </w:rPr>
      </w:pP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sidRPr="000D5D7E">
        <w:rPr>
          <w:rFonts w:cstheme="minorHAnsi"/>
          <w:b/>
          <w:u w:val="single"/>
        </w:rPr>
        <w:t xml:space="preserve">užpildytą ir pasirašytą </w:t>
      </w:r>
      <w:r w:rsidR="00E92FCA" w:rsidRPr="000D5D7E">
        <w:rPr>
          <w:rFonts w:cstheme="minorHAnsi"/>
          <w:b/>
          <w:u w:val="single"/>
        </w:rPr>
        <w:t>Pasiūlymo</w:t>
      </w:r>
      <w:r w:rsidRPr="000D5D7E">
        <w:rPr>
          <w:rFonts w:cstheme="minorHAnsi"/>
          <w:b/>
          <w:u w:val="single"/>
        </w:rPr>
        <w:t xml:space="preserve"> formą (su priedais) (</w:t>
      </w:r>
      <w:sdt>
        <w:sdtPr>
          <w:rPr>
            <w:rFonts w:cstheme="minorHAnsi"/>
            <w:b/>
            <w:u w:val="single"/>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D5D7E">
            <w:rPr>
              <w:rFonts w:cstheme="minorHAnsi"/>
              <w:b/>
              <w:u w:val="single"/>
            </w:rPr>
            <w:t xml:space="preserve"> 1</w:t>
          </w:r>
        </w:sdtContent>
      </w:sdt>
      <w:r w:rsidRPr="000D5D7E">
        <w:rPr>
          <w:rFonts w:cstheme="minorHAnsi"/>
          <w:b/>
          <w:u w:val="single"/>
        </w:rPr>
        <w:t xml:space="preserve"> priedas).</w:t>
      </w:r>
      <w:r>
        <w:rPr>
          <w:rFonts w:cstheme="minorHAnsi"/>
        </w:rPr>
        <w:t xml:space="preserve">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568AF91B" w14:textId="77777777" w:rsidR="00533854" w:rsidRDefault="00FF3176" w:rsidP="0010363E">
      <w:pPr>
        <w:numPr>
          <w:ilvl w:val="2"/>
          <w:numId w:val="5"/>
        </w:numPr>
        <w:tabs>
          <w:tab w:val="left" w:pos="540"/>
        </w:tabs>
        <w:spacing w:after="0" w:line="240" w:lineRule="auto"/>
        <w:ind w:left="0" w:firstLine="0"/>
        <w:jc w:val="both"/>
        <w:rPr>
          <w:rFonts w:cstheme="minorHAnsi"/>
          <w:b/>
          <w:u w:val="single"/>
        </w:rPr>
      </w:pPr>
      <w:r w:rsidRPr="00533854">
        <w:rPr>
          <w:rFonts w:cstheme="minorHAnsi"/>
          <w:b/>
          <w:iCs/>
          <w:u w:val="single"/>
        </w:rPr>
        <w:t xml:space="preserve">užpildytą ir pasirašytą </w:t>
      </w:r>
      <w:r w:rsidRPr="00533854">
        <w:rPr>
          <w:rFonts w:cstheme="minorHAnsi"/>
          <w:b/>
          <w:u w:val="single"/>
        </w:rPr>
        <w:t>EBVPD</w:t>
      </w:r>
      <w:r w:rsidRPr="00533854">
        <w:rPr>
          <w:rFonts w:cstheme="minorHAnsi"/>
          <w:b/>
          <w:iCs/>
          <w:u w:val="single"/>
        </w:rPr>
        <w:t xml:space="preserve"> (</w:t>
      </w:r>
      <w:sdt>
        <w:sdtPr>
          <w:rPr>
            <w:rFonts w:cstheme="minorHAnsi"/>
            <w:b/>
            <w:iCs/>
            <w:u w:val="single"/>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8D0011" w:rsidRPr="00533854">
            <w:rPr>
              <w:rFonts w:cstheme="minorHAnsi"/>
              <w:b/>
              <w:iCs/>
              <w:u w:val="single"/>
            </w:rPr>
            <w:t>2</w:t>
          </w:r>
        </w:sdtContent>
      </w:sdt>
      <w:r w:rsidRPr="00533854">
        <w:rPr>
          <w:rFonts w:cstheme="minorHAnsi"/>
          <w:b/>
          <w:iCs/>
          <w:u w:val="single"/>
        </w:rPr>
        <w:t xml:space="preserve"> priedas)</w:t>
      </w:r>
      <w:r w:rsidRPr="00533854">
        <w:rPr>
          <w:rFonts w:cstheme="minorHAnsi"/>
          <w:b/>
          <w:u w:val="single"/>
        </w:rPr>
        <w:t>;</w:t>
      </w:r>
      <w:r w:rsidR="00533854" w:rsidRPr="00533854">
        <w:rPr>
          <w:rFonts w:cstheme="minorHAnsi"/>
          <w:b/>
          <w:u w:val="single"/>
        </w:rPr>
        <w:t xml:space="preserve"> </w:t>
      </w:r>
    </w:p>
    <w:p w14:paraId="65BF3E1B" w14:textId="63B3EB2B" w:rsidR="00026165" w:rsidRPr="00533854" w:rsidRDefault="00026165" w:rsidP="0010363E">
      <w:pPr>
        <w:numPr>
          <w:ilvl w:val="2"/>
          <w:numId w:val="5"/>
        </w:numPr>
        <w:tabs>
          <w:tab w:val="left" w:pos="540"/>
        </w:tabs>
        <w:spacing w:after="0" w:line="240" w:lineRule="auto"/>
        <w:ind w:left="0" w:firstLine="0"/>
        <w:jc w:val="both"/>
        <w:rPr>
          <w:rFonts w:cstheme="minorHAnsi"/>
          <w:b/>
          <w:u w:val="single"/>
        </w:rPr>
      </w:pPr>
      <w:r w:rsidRPr="00533854">
        <w:rPr>
          <w:rFonts w:cstheme="minorHAnsi"/>
          <w:b/>
          <w:u w:val="single"/>
        </w:rPr>
        <w:lastRenderedPageBreak/>
        <w:t xml:space="preserve">užpildytą SPS </w:t>
      </w:r>
      <w:r w:rsidR="00087F06" w:rsidRPr="00533854">
        <w:rPr>
          <w:rFonts w:cstheme="minorHAnsi"/>
          <w:b/>
          <w:u w:val="single"/>
        </w:rPr>
        <w:t>1</w:t>
      </w:r>
      <w:r w:rsidR="004D7DCE">
        <w:rPr>
          <w:rFonts w:cstheme="minorHAnsi"/>
          <w:b/>
          <w:u w:val="single"/>
        </w:rPr>
        <w:t>1</w:t>
      </w:r>
      <w:r w:rsidRPr="00533854">
        <w:rPr>
          <w:rFonts w:cstheme="minorHAnsi"/>
          <w:b/>
          <w:u w:val="single"/>
        </w:rPr>
        <w:t xml:space="preserve"> priedą</w:t>
      </w:r>
      <w:r w:rsidR="00BB6E2E" w:rsidRPr="00533854">
        <w:rPr>
          <w:rFonts w:cstheme="minorHAnsi"/>
          <w:b/>
          <w:u w:val="single"/>
        </w:rPr>
        <w:t xml:space="preserve"> su įrodančiais dokumentais</w:t>
      </w:r>
      <w:r w:rsidRPr="00533854">
        <w:rPr>
          <w:rFonts w:cstheme="minorHAnsi"/>
          <w:b/>
          <w:u w:val="single"/>
        </w:rPr>
        <w:t xml:space="preserve"> (teikiama</w:t>
      </w:r>
      <w:r w:rsidR="00587FDD" w:rsidRPr="00533854">
        <w:rPr>
          <w:rFonts w:cstheme="minorHAnsi"/>
          <w:b/>
          <w:u w:val="single"/>
        </w:rPr>
        <w:t xml:space="preserve"> su pasiūlymu</w:t>
      </w:r>
      <w:r w:rsidRPr="00533854">
        <w:rPr>
          <w:rFonts w:cstheme="minorHAnsi"/>
          <w:b/>
          <w:u w:val="single"/>
        </w:rPr>
        <w:t xml:space="preserve"> tik tuo atveju, jeigu tiekėjas siūlo specialistą (-us), atitinkan</w:t>
      </w:r>
      <w:r w:rsidR="00533854" w:rsidRPr="00533854">
        <w:rPr>
          <w:rFonts w:cstheme="minorHAnsi"/>
          <w:b/>
          <w:u w:val="single"/>
        </w:rPr>
        <w:t>tį (-</w:t>
      </w:r>
      <w:r w:rsidRPr="00533854">
        <w:rPr>
          <w:rFonts w:cstheme="minorHAnsi"/>
          <w:b/>
          <w:u w:val="single"/>
        </w:rPr>
        <w:t>čius</w:t>
      </w:r>
      <w:r w:rsidR="00533854" w:rsidRPr="00533854">
        <w:rPr>
          <w:rFonts w:cstheme="minorHAnsi"/>
          <w:b/>
          <w:u w:val="single"/>
        </w:rPr>
        <w:t>)</w:t>
      </w:r>
      <w:r w:rsidRPr="00533854">
        <w:rPr>
          <w:rFonts w:cstheme="minorHAnsi"/>
          <w:b/>
          <w:u w:val="single"/>
        </w:rPr>
        <w:t xml:space="preserve"> </w:t>
      </w:r>
      <w:r w:rsidR="00533854" w:rsidRPr="00533854">
        <w:rPr>
          <w:rFonts w:cstheme="minorHAnsi"/>
          <w:b/>
          <w:u w:val="single"/>
        </w:rPr>
        <w:t>1</w:t>
      </w:r>
      <w:r w:rsidR="004D7DCE">
        <w:rPr>
          <w:rFonts w:cstheme="minorHAnsi"/>
          <w:b/>
          <w:u w:val="single"/>
        </w:rPr>
        <w:t>2</w:t>
      </w:r>
      <w:r w:rsidRPr="00533854">
        <w:rPr>
          <w:rFonts w:cstheme="minorHAnsi"/>
          <w:b/>
          <w:u w:val="single"/>
        </w:rPr>
        <w:t xml:space="preserve"> priedo </w:t>
      </w:r>
      <w:r w:rsidR="00533854" w:rsidRPr="00533854">
        <w:rPr>
          <w:rFonts w:cstheme="minorHAnsi"/>
          <w:b/>
          <w:u w:val="single"/>
        </w:rPr>
        <w:t xml:space="preserve">1 lentelėje nurodytus </w:t>
      </w:r>
      <w:r w:rsidR="00533854" w:rsidRPr="00533854">
        <w:rPr>
          <w:rFonts w:cstheme="minorHAnsi"/>
          <w:b/>
          <w:i/>
          <w:u w:val="single"/>
        </w:rPr>
        <w:t>T</w:t>
      </w:r>
      <w:r w:rsidR="00533854" w:rsidRPr="00533854">
        <w:rPr>
          <w:rFonts w:cstheme="minorHAnsi"/>
          <w:b/>
          <w:i/>
          <w:u w:val="single"/>
          <w:vertAlign w:val="subscript"/>
        </w:rPr>
        <w:t xml:space="preserve">1 </w:t>
      </w:r>
      <w:r w:rsidR="00533854" w:rsidRPr="00533854">
        <w:rPr>
          <w:rFonts w:cstheme="minorHAnsi"/>
          <w:b/>
          <w:i/>
          <w:u w:val="single"/>
        </w:rPr>
        <w:t xml:space="preserve"> ir / arba T</w:t>
      </w:r>
      <w:r w:rsidR="00533854" w:rsidRPr="00533854">
        <w:rPr>
          <w:rFonts w:cstheme="minorHAnsi"/>
          <w:b/>
          <w:i/>
          <w:u w:val="single"/>
          <w:vertAlign w:val="subscript"/>
        </w:rPr>
        <w:t xml:space="preserve">2 </w:t>
      </w:r>
      <w:r w:rsidR="00533854" w:rsidRPr="00533854">
        <w:rPr>
          <w:rFonts w:cstheme="minorHAnsi"/>
          <w:b/>
          <w:i/>
          <w:u w:val="single"/>
        </w:rPr>
        <w:t xml:space="preserve">parametrus, </w:t>
      </w:r>
      <w:r w:rsidRPr="00533854">
        <w:rPr>
          <w:rFonts w:cstheme="minorHAnsi"/>
          <w:b/>
          <w:u w:val="single"/>
        </w:rPr>
        <w:t>už kuriuos skiriami papildomi ekonominio naudingumo balai</w:t>
      </w:r>
      <w:r w:rsidR="00DF6D6E" w:rsidRPr="00533854">
        <w:rPr>
          <w:rFonts w:cstheme="minorHAnsi"/>
          <w:b/>
          <w:u w:val="single"/>
        </w:rPr>
        <w:t xml:space="preserve"> pagal SPS 1</w:t>
      </w:r>
      <w:r w:rsidR="004D7DCE">
        <w:rPr>
          <w:rFonts w:cstheme="minorHAnsi"/>
          <w:b/>
          <w:u w:val="single"/>
        </w:rPr>
        <w:t>2</w:t>
      </w:r>
      <w:r w:rsidR="00DF6D6E" w:rsidRPr="00533854">
        <w:rPr>
          <w:rFonts w:cstheme="minorHAnsi"/>
          <w:b/>
          <w:u w:val="single"/>
        </w:rPr>
        <w:t xml:space="preserve"> priede pateiktą pasiūlymų vertinimo metodiką</w:t>
      </w:r>
      <w:r w:rsidRPr="00533854">
        <w:rPr>
          <w:rFonts w:cstheme="minorHAnsi"/>
          <w:b/>
          <w:u w:val="single"/>
        </w:rPr>
        <w:t>);</w:t>
      </w:r>
    </w:p>
    <w:p w14:paraId="4F82B26C" w14:textId="79C4756E" w:rsidR="00FF3176"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D041F">
        <w:rPr>
          <w:rFonts w:asciiTheme="minorHAnsi" w:hAnsiTheme="minorHAnsi" w:cstheme="minorHAnsi"/>
          <w:sz w:val="22"/>
          <w:szCs w:val="22"/>
        </w:rPr>
        <w:t xml:space="preserve">jungtinės veiklos sutarties kopiją, jei vieną </w:t>
      </w:r>
      <w:r w:rsidR="00697614" w:rsidRPr="004D041F">
        <w:rPr>
          <w:rFonts w:asciiTheme="minorHAnsi" w:hAnsiTheme="minorHAnsi" w:cstheme="minorHAnsi"/>
          <w:sz w:val="22"/>
          <w:szCs w:val="22"/>
        </w:rPr>
        <w:t>pasiūlymą</w:t>
      </w:r>
      <w:r w:rsidRPr="004D041F">
        <w:rPr>
          <w:rFonts w:asciiTheme="minorHAnsi" w:hAnsiTheme="minorHAnsi" w:cstheme="minorHAnsi"/>
          <w:sz w:val="22"/>
          <w:szCs w:val="22"/>
        </w:rPr>
        <w:t xml:space="preserve"> </w:t>
      </w:r>
      <w:r w:rsidRPr="006C4034">
        <w:rPr>
          <w:rFonts w:asciiTheme="minorHAnsi" w:hAnsiTheme="minorHAnsi" w:cstheme="minorHAnsi"/>
          <w:sz w:val="22"/>
          <w:szCs w:val="22"/>
        </w:rPr>
        <w:t xml:space="preserve">pateikia jungtinei veiklai susivienijusių Tiekėjų grupė;  </w:t>
      </w:r>
    </w:p>
    <w:p w14:paraId="6403B279" w14:textId="41CFDE40"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008D0011">
        <w:rPr>
          <w:rFonts w:asciiTheme="minorHAnsi" w:hAnsiTheme="minorHAnsi" w:cstheme="minorHAnsi"/>
          <w:sz w:val="22"/>
          <w:szCs w:val="22"/>
        </w:rPr>
        <w:t>;</w:t>
      </w:r>
    </w:p>
    <w:p w14:paraId="4E16FE74" w14:textId="77777777" w:rsidR="00DF17E3" w:rsidRDefault="00FF3176" w:rsidP="00DF17E3">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E02275" w:rsidRPr="006C4034">
        <w:rPr>
          <w:rFonts w:asciiTheme="minorHAnsi" w:hAnsiTheme="minorHAnsi" w:cstheme="minorHAnsi"/>
          <w:sz w:val="22"/>
          <w:szCs w:val="22"/>
        </w:rPr>
        <w:t>);</w:t>
      </w:r>
    </w:p>
    <w:p w14:paraId="12A1A17C" w14:textId="1292C92C" w:rsidR="00CD0AFD" w:rsidRPr="00F85B00" w:rsidRDefault="00CD0AFD" w:rsidP="00F85B00">
      <w:pPr>
        <w:pStyle w:val="ListParagraph"/>
        <w:numPr>
          <w:ilvl w:val="2"/>
          <w:numId w:val="5"/>
        </w:numPr>
        <w:tabs>
          <w:tab w:val="left" w:pos="567"/>
        </w:tabs>
        <w:ind w:left="0" w:firstLine="0"/>
        <w:jc w:val="both"/>
        <w:rPr>
          <w:rFonts w:asciiTheme="minorHAnsi" w:hAnsiTheme="minorHAnsi" w:cstheme="minorHAnsi"/>
          <w:sz w:val="22"/>
          <w:szCs w:val="22"/>
        </w:rPr>
      </w:pPr>
      <w:r w:rsidRPr="00F85B00">
        <w:rPr>
          <w:rFonts w:asciiTheme="minorHAnsi" w:hAnsiTheme="minorHAnsi" w:cstheme="minorHAnsi"/>
          <w:sz w:val="22"/>
          <w:szCs w:val="22"/>
        </w:rPr>
        <w:t>kiti pirkimo dokumentų reikalaujami dokumentai.</w:t>
      </w:r>
    </w:p>
    <w:p w14:paraId="1FEADEAB" w14:textId="43E47FEB" w:rsidR="00FF3176" w:rsidRPr="006C4034" w:rsidRDefault="00CD0AFD" w:rsidP="006C4034">
      <w:pPr>
        <w:pStyle w:val="ListParagraph"/>
        <w:ind w:left="0"/>
        <w:jc w:val="both"/>
        <w:rPr>
          <w:rFonts w:asciiTheme="minorHAnsi" w:hAnsiTheme="minorHAnsi" w:cstheme="minorHAnsi"/>
          <w:sz w:val="22"/>
          <w:szCs w:val="22"/>
        </w:rPr>
      </w:pPr>
      <w:r w:rsidRPr="006C4034">
        <w:rPr>
          <w:rFonts w:asciiTheme="minorHAnsi" w:hAnsiTheme="minorHAnsi" w:cstheme="minorHAnsi"/>
          <w:sz w:val="22"/>
          <w:szCs w:val="22"/>
        </w:rPr>
        <w:t xml:space="preserve"> </w:t>
      </w:r>
    </w:p>
    <w:p w14:paraId="106D116D" w14:textId="4912638F" w:rsidR="00FF3176" w:rsidRPr="006C4034" w:rsidRDefault="005B360A"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6C4034">
        <w:rPr>
          <w:rFonts w:asciiTheme="minorHAnsi" w:hAnsiTheme="minorHAnsi" w:cstheme="minorHAnsi"/>
          <w:iCs/>
          <w:sz w:val="22"/>
          <w:szCs w:val="22"/>
        </w:rPr>
        <w:t>Pirkėjas</w:t>
      </w:r>
      <w:r w:rsidR="00FF3176" w:rsidRPr="006C4034">
        <w:rPr>
          <w:rFonts w:asciiTheme="minorHAnsi" w:hAnsiTheme="minorHAnsi" w:cstheme="minorHAnsi"/>
          <w:iCs/>
          <w:sz w:val="22"/>
          <w:szCs w:val="22"/>
        </w:rPr>
        <w:t>,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306E48">
        <w:rPr>
          <w:rFonts w:asciiTheme="minorHAnsi" w:hAnsiTheme="minorHAnsi" w:cstheme="minorHAnsi"/>
          <w:iCs/>
          <w:sz w:val="22"/>
          <w:szCs w:val="22"/>
        </w:rPr>
        <w:t>5</w:t>
      </w:r>
      <w:r w:rsidR="00E02275" w:rsidRPr="006C4034">
        <w:rPr>
          <w:rFonts w:asciiTheme="minorHAnsi" w:hAnsiTheme="minorHAnsi" w:cstheme="minorHAnsi"/>
          <w:iCs/>
          <w:sz w:val="22"/>
          <w:szCs w:val="22"/>
        </w:rPr>
        <w:t>.1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43424B21" w14:textId="77777777" w:rsidR="00FF3176" w:rsidRPr="006C4034" w:rsidRDefault="00FF3176" w:rsidP="006C4034">
      <w:pPr>
        <w:pStyle w:val="ListParagraph"/>
        <w:tabs>
          <w:tab w:val="left" w:pos="567"/>
        </w:tabs>
        <w:ind w:left="0"/>
        <w:jc w:val="both"/>
        <w:rPr>
          <w:rFonts w:asciiTheme="minorHAnsi" w:hAnsiTheme="minorHAnsi" w:cstheme="minorHAnsi"/>
          <w:i/>
          <w:sz w:val="22"/>
          <w:szCs w:val="22"/>
          <w:u w:val="single"/>
        </w:rPr>
      </w:pPr>
    </w:p>
    <w:p w14:paraId="6149043B" w14:textId="3C8ECB35" w:rsidR="00FF3176" w:rsidRPr="006C4034"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539E282" w14:textId="6EF3D95A" w:rsidR="00FF3176" w:rsidRPr="006C4034" w:rsidRDefault="00FF3176" w:rsidP="006C4034">
      <w:pPr>
        <w:pStyle w:val="ListParagraph"/>
        <w:tabs>
          <w:tab w:val="left" w:pos="567"/>
        </w:tabs>
        <w:ind w:left="0"/>
        <w:jc w:val="both"/>
        <w:rPr>
          <w:rFonts w:asciiTheme="minorHAnsi" w:hAnsiTheme="minorHAnsi" w:cstheme="minorHAnsi"/>
          <w:sz w:val="22"/>
          <w:szCs w:val="22"/>
        </w:rPr>
      </w:pP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1DED53F4" w14:textId="77777777" w:rsidR="00FF3176" w:rsidRDefault="00FF3176" w:rsidP="00FF3176">
      <w:pPr>
        <w:pStyle w:val="ListParagraph"/>
        <w:ind w:left="360"/>
        <w:rPr>
          <w:rFonts w:asciiTheme="minorHAnsi" w:hAnsiTheme="minorHAnsi" w:cstheme="minorHAnsi"/>
          <w:sz w:val="22"/>
          <w:szCs w:val="22"/>
        </w:rPr>
      </w:pP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2" w:name="_Ref166487494"/>
      <w:bookmarkEnd w:id="2"/>
    </w:p>
    <w:p w14:paraId="07F69A30" w14:textId="0AB244CB" w:rsidR="004D041F" w:rsidRDefault="008D0011" w:rsidP="004D041F">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Sutartis</w:t>
      </w:r>
      <w:r w:rsidR="004D041F">
        <w:rPr>
          <w:rFonts w:asciiTheme="minorHAnsi" w:hAnsiTheme="minorHAnsi" w:cstheme="minorHAnsi"/>
          <w:sz w:val="22"/>
          <w:szCs w:val="22"/>
        </w:rPr>
        <w:t xml:space="preserve"> </w:t>
      </w:r>
      <w:r>
        <w:rPr>
          <w:rFonts w:asciiTheme="minorHAnsi" w:hAnsiTheme="minorHAnsi" w:cstheme="minorHAnsi"/>
          <w:sz w:val="22"/>
          <w:szCs w:val="22"/>
        </w:rPr>
        <w:t>bus sudaroma</w:t>
      </w:r>
      <w:r w:rsidR="004D041F">
        <w:rPr>
          <w:rFonts w:asciiTheme="minorHAnsi" w:hAnsiTheme="minorHAnsi" w:cstheme="minorHAnsi"/>
          <w:sz w:val="22"/>
          <w:szCs w:val="22"/>
        </w:rPr>
        <w:t xml:space="preserve"> su laimėjusiu tiekėju, ne anksčiau nei pasibaigs sutarties sudarymo atidėjimo terminas (jei taikoma).</w:t>
      </w:r>
    </w:p>
    <w:p w14:paraId="5A1F73B6" w14:textId="77777777" w:rsidR="00FF3176" w:rsidRDefault="00FF3176" w:rsidP="007A2AF5">
      <w:pPr>
        <w:pStyle w:val="ListParagraph"/>
        <w:tabs>
          <w:tab w:val="left" w:pos="709"/>
        </w:tabs>
        <w:ind w:left="0"/>
        <w:rPr>
          <w:rFonts w:asciiTheme="minorHAnsi" w:hAnsiTheme="minorHAnsi" w:cstheme="minorHAnsi"/>
          <w:sz w:val="22"/>
          <w:szCs w:val="22"/>
        </w:rPr>
      </w:pPr>
    </w:p>
    <w:p w14:paraId="03A6EFCD" w14:textId="662E2636" w:rsidR="00FF3176" w:rsidRPr="004D041F" w:rsidRDefault="00351B1B"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S</w:t>
      </w:r>
      <w:r w:rsidR="00FF3176">
        <w:rPr>
          <w:rFonts w:asciiTheme="minorHAnsi" w:hAnsiTheme="minorHAnsi" w:cstheme="minorHAnsi"/>
          <w:sz w:val="22"/>
          <w:szCs w:val="22"/>
        </w:rPr>
        <w:t xml:space="preserve">utarties </w:t>
      </w:r>
      <w:r>
        <w:rPr>
          <w:rFonts w:asciiTheme="minorHAnsi" w:hAnsiTheme="minorHAnsi" w:cstheme="minorHAnsi"/>
          <w:sz w:val="22"/>
          <w:szCs w:val="22"/>
        </w:rPr>
        <w:t>projektas</w:t>
      </w:r>
      <w:r w:rsidR="00FF3176">
        <w:rPr>
          <w:rFonts w:asciiTheme="minorHAnsi" w:hAnsiTheme="minorHAnsi" w:cstheme="minorHAnsi"/>
          <w:sz w:val="22"/>
          <w:szCs w:val="22"/>
        </w:rPr>
        <w:t xml:space="preserve"> pateikt</w:t>
      </w:r>
      <w:r>
        <w:rPr>
          <w:rFonts w:asciiTheme="minorHAnsi" w:hAnsiTheme="minorHAnsi" w:cstheme="minorHAnsi"/>
          <w:sz w:val="22"/>
          <w:szCs w:val="22"/>
        </w:rPr>
        <w:t>a</w:t>
      </w:r>
      <w:r w:rsidR="00FF3176">
        <w:rPr>
          <w:rFonts w:asciiTheme="minorHAnsi" w:hAnsiTheme="minorHAnsi" w:cstheme="minorHAnsi"/>
          <w:sz w:val="22"/>
          <w:szCs w:val="22"/>
        </w:rPr>
        <w:t xml:space="preserve">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sidR="00FF3176">
        <w:rPr>
          <w:rFonts w:asciiTheme="minorHAnsi" w:hAnsiTheme="minorHAnsi" w:cstheme="minorHAnsi"/>
          <w:sz w:val="22"/>
          <w:szCs w:val="22"/>
        </w:rPr>
        <w:t xml:space="preserve"> </w:t>
      </w:r>
      <w:r w:rsidR="00FF3176" w:rsidRPr="004D041F">
        <w:rPr>
          <w:rFonts w:asciiTheme="minorHAnsi" w:hAnsiTheme="minorHAnsi" w:cstheme="minorHAnsi"/>
          <w:sz w:val="22"/>
          <w:szCs w:val="22"/>
        </w:rPr>
        <w:t xml:space="preserve">priede. </w:t>
      </w:r>
    </w:p>
    <w:p w14:paraId="364A476B" w14:textId="77777777" w:rsidR="00FF3176" w:rsidRDefault="00FF3176" w:rsidP="00FF3176">
      <w:pPr>
        <w:spacing w:after="0" w:line="240" w:lineRule="auto"/>
        <w:rPr>
          <w:rFonts w:cstheme="minorHAnsi"/>
          <w:b/>
        </w:rPr>
      </w:pPr>
    </w:p>
    <w:p w14:paraId="5AA29356" w14:textId="6AB488DA"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AF30C95" w14:textId="77777777" w:rsidR="004D041F" w:rsidRDefault="004D041F" w:rsidP="004D041F">
      <w:pPr>
        <w:pStyle w:val="ListParagraph"/>
        <w:ind w:left="360"/>
        <w:rPr>
          <w:rFonts w:asciiTheme="minorHAnsi" w:hAnsiTheme="minorHAnsi" w:cstheme="minorHAnsi"/>
          <w:b/>
          <w:sz w:val="22"/>
          <w:szCs w:val="22"/>
        </w:rPr>
      </w:pPr>
    </w:p>
    <w:p w14:paraId="093E149C" w14:textId="77777777" w:rsidR="004D041F" w:rsidRPr="004D041F" w:rsidRDefault="004D041F" w:rsidP="004D041F">
      <w:pPr>
        <w:spacing w:after="0" w:line="240" w:lineRule="auto"/>
        <w:rPr>
          <w:rFonts w:cstheme="minorHAnsi"/>
        </w:rPr>
      </w:pPr>
      <w:r w:rsidRPr="004D041F">
        <w:rPr>
          <w:rFonts w:cstheme="minorHAnsi"/>
        </w:rPr>
        <w:t>1 priedas. Pasiūlymo forma.</w:t>
      </w:r>
    </w:p>
    <w:p w14:paraId="2DA949D6" w14:textId="77777777" w:rsidR="004D041F" w:rsidRPr="004D041F" w:rsidRDefault="004D041F" w:rsidP="004D041F">
      <w:pPr>
        <w:spacing w:after="0" w:line="240" w:lineRule="auto"/>
        <w:rPr>
          <w:rFonts w:cstheme="minorHAnsi"/>
        </w:rPr>
      </w:pPr>
      <w:r w:rsidRPr="004D041F">
        <w:rPr>
          <w:rFonts w:cstheme="minorHAnsi"/>
        </w:rPr>
        <w:t>2 priedas. Europos bendrojo viešųjų pirkimų dokumento forma.</w:t>
      </w:r>
    </w:p>
    <w:p w14:paraId="5EBEA951" w14:textId="1839B469" w:rsidR="004B027C" w:rsidRPr="00034F7B" w:rsidRDefault="004D041F" w:rsidP="0011671A">
      <w:pPr>
        <w:spacing w:after="0" w:line="240" w:lineRule="auto"/>
        <w:jc w:val="both"/>
        <w:rPr>
          <w:rFonts w:cstheme="minorHAnsi"/>
          <w:b/>
          <w:i/>
        </w:rPr>
      </w:pPr>
      <w:r w:rsidRPr="004D041F">
        <w:rPr>
          <w:rFonts w:cstheme="minorHAnsi"/>
        </w:rPr>
        <w:t>3 priedas.</w:t>
      </w:r>
      <w:r w:rsidR="000030C3" w:rsidRPr="000030C3">
        <w:rPr>
          <w:rFonts w:cstheme="minorHAnsi"/>
        </w:rPr>
        <w:t xml:space="preserve"> </w:t>
      </w:r>
      <w:r w:rsidR="000030C3" w:rsidRPr="004D041F">
        <w:rPr>
          <w:rFonts w:cstheme="minorHAnsi"/>
        </w:rPr>
        <w:t>Techninė specifikacija</w:t>
      </w:r>
      <w:r w:rsidR="00A032AA" w:rsidRPr="00034F7B">
        <w:rPr>
          <w:rFonts w:cstheme="minorHAnsi"/>
          <w:b/>
          <w:i/>
        </w:rPr>
        <w:t>.</w:t>
      </w:r>
    </w:p>
    <w:p w14:paraId="71AFCF97" w14:textId="77777777" w:rsidR="004D041F" w:rsidRPr="004D041F" w:rsidRDefault="004D041F" w:rsidP="004D041F">
      <w:pPr>
        <w:spacing w:after="0" w:line="240" w:lineRule="auto"/>
        <w:rPr>
          <w:rFonts w:cstheme="minorHAnsi"/>
        </w:rPr>
      </w:pPr>
      <w:r w:rsidRPr="004D041F">
        <w:rPr>
          <w:rFonts w:cstheme="minorHAnsi"/>
        </w:rPr>
        <w:t>4 priedas. Tiekėjų kvalifikacijos reikalavimai, tiekėjų pašalinimo pagrindai,  reikalavimai kokybės sistemos ir            (arba) aplinkos apsaugos vadybos sistemų standartams.</w:t>
      </w:r>
    </w:p>
    <w:p w14:paraId="00BBCD9E" w14:textId="633B67B8" w:rsidR="004D041F" w:rsidRPr="004D041F" w:rsidRDefault="004D041F" w:rsidP="004D041F">
      <w:pPr>
        <w:spacing w:after="0" w:line="240" w:lineRule="auto"/>
        <w:rPr>
          <w:rFonts w:cstheme="minorHAnsi"/>
        </w:rPr>
      </w:pPr>
      <w:r w:rsidRPr="004D041F">
        <w:rPr>
          <w:rFonts w:cstheme="minorHAnsi"/>
        </w:rPr>
        <w:t>5 priedas. Antikorupcijos politik</w:t>
      </w:r>
      <w:r w:rsidR="00257E7C">
        <w:rPr>
          <w:rFonts w:cstheme="minorHAnsi"/>
        </w:rPr>
        <w:t>a</w:t>
      </w:r>
      <w:r w:rsidRPr="004D041F">
        <w:rPr>
          <w:rFonts w:cstheme="minorHAnsi"/>
        </w:rPr>
        <w:t>.</w:t>
      </w:r>
    </w:p>
    <w:p w14:paraId="3FCBE051" w14:textId="0B6C3E75" w:rsidR="004D041F" w:rsidRPr="004D041F" w:rsidRDefault="004D041F" w:rsidP="004D041F">
      <w:pPr>
        <w:spacing w:after="0" w:line="240" w:lineRule="auto"/>
        <w:rPr>
          <w:rFonts w:cstheme="minorHAnsi"/>
        </w:rPr>
      </w:pPr>
      <w:r w:rsidRPr="004D041F">
        <w:rPr>
          <w:rFonts w:cstheme="minorHAnsi"/>
        </w:rPr>
        <w:t xml:space="preserve">6 priedas. </w:t>
      </w:r>
      <w:r w:rsidR="00351B1B">
        <w:rPr>
          <w:rFonts w:cstheme="minorHAnsi"/>
        </w:rPr>
        <w:t>S</w:t>
      </w:r>
      <w:r w:rsidRPr="004D041F">
        <w:rPr>
          <w:rFonts w:cstheme="minorHAnsi"/>
        </w:rPr>
        <w:t xml:space="preserve">utarties </w:t>
      </w:r>
      <w:r w:rsidR="00351B1B">
        <w:rPr>
          <w:rFonts w:cstheme="minorHAnsi"/>
        </w:rPr>
        <w:t>projektas</w:t>
      </w:r>
      <w:r w:rsidRPr="004D041F">
        <w:rPr>
          <w:rFonts w:cstheme="minorHAnsi"/>
        </w:rPr>
        <w:t>.</w:t>
      </w:r>
    </w:p>
    <w:p w14:paraId="5E062423" w14:textId="77777777" w:rsidR="00C86607" w:rsidRDefault="004D041F" w:rsidP="004D041F">
      <w:pPr>
        <w:spacing w:after="0" w:line="240" w:lineRule="auto"/>
        <w:rPr>
          <w:rFonts w:cstheme="minorHAnsi"/>
        </w:rPr>
      </w:pPr>
      <w:r w:rsidRPr="004D041F">
        <w:rPr>
          <w:rFonts w:cstheme="minorHAnsi"/>
        </w:rPr>
        <w:t xml:space="preserve">7 priedas. </w:t>
      </w:r>
      <w:r w:rsidR="00C86607">
        <w:rPr>
          <w:rFonts w:cstheme="minorHAnsi"/>
        </w:rPr>
        <w:t>Veiklos partnerių elgesio kodeksas.</w:t>
      </w:r>
    </w:p>
    <w:p w14:paraId="4A4740DA" w14:textId="5CF92B7C" w:rsidR="004D041F" w:rsidRDefault="000030C3" w:rsidP="004D041F">
      <w:pPr>
        <w:spacing w:after="0" w:line="240" w:lineRule="auto"/>
        <w:rPr>
          <w:rFonts w:cstheme="minorHAnsi"/>
        </w:rPr>
      </w:pPr>
      <w:r>
        <w:rPr>
          <w:rFonts w:cstheme="minorHAnsi"/>
        </w:rPr>
        <w:t>8</w:t>
      </w:r>
      <w:r w:rsidR="004D041F" w:rsidRPr="004D041F">
        <w:rPr>
          <w:rFonts w:cstheme="minorHAnsi"/>
        </w:rPr>
        <w:t xml:space="preserve"> priedas. Tiesioginio atsiskaitymo su subtiekėjais sąlygos.</w:t>
      </w:r>
    </w:p>
    <w:p w14:paraId="66A3E531" w14:textId="0ADA9E4B" w:rsidR="00AC4A3C" w:rsidRDefault="00AC4A3C" w:rsidP="004D041F">
      <w:pPr>
        <w:spacing w:after="0" w:line="240" w:lineRule="auto"/>
        <w:rPr>
          <w:rFonts w:cstheme="minorHAnsi"/>
        </w:rPr>
      </w:pPr>
      <w:r>
        <w:rPr>
          <w:rFonts w:cstheme="minorHAnsi"/>
        </w:rPr>
        <w:t xml:space="preserve">9 priedas. </w:t>
      </w:r>
      <w:r w:rsidR="00782EBC">
        <w:rPr>
          <w:rFonts w:cstheme="minorHAnsi"/>
        </w:rPr>
        <w:t>Klausimynas „Pažink savo veiklos partnerį“</w:t>
      </w:r>
      <w:r>
        <w:rPr>
          <w:rFonts w:cstheme="minorHAnsi"/>
        </w:rPr>
        <w:t>.</w:t>
      </w:r>
    </w:p>
    <w:p w14:paraId="7D82884F" w14:textId="60CA0B61" w:rsidR="00B87B86" w:rsidRDefault="00AC4A3C" w:rsidP="00F36A79">
      <w:pPr>
        <w:spacing w:after="0" w:line="240" w:lineRule="auto"/>
        <w:rPr>
          <w:rFonts w:cstheme="minorHAnsi"/>
        </w:rPr>
      </w:pPr>
      <w:r>
        <w:rPr>
          <w:rFonts w:cstheme="minorHAnsi"/>
        </w:rPr>
        <w:t>10</w:t>
      </w:r>
      <w:r w:rsidR="00B87B86">
        <w:rPr>
          <w:rFonts w:cstheme="minorHAnsi"/>
        </w:rPr>
        <w:t xml:space="preserve"> priedas. Specialistų sąrašas.</w:t>
      </w:r>
    </w:p>
    <w:p w14:paraId="4D2CE859" w14:textId="24AF7D61" w:rsidR="00CB1393" w:rsidRDefault="00CB1393" w:rsidP="00F36A79">
      <w:pPr>
        <w:spacing w:after="0" w:line="240" w:lineRule="auto"/>
        <w:rPr>
          <w:rFonts w:cstheme="minorHAnsi"/>
        </w:rPr>
      </w:pPr>
      <w:r>
        <w:rPr>
          <w:rFonts w:cstheme="minorHAnsi"/>
        </w:rPr>
        <w:t xml:space="preserve">11 priedas. </w:t>
      </w:r>
      <w:r w:rsidRPr="00DD1990">
        <w:rPr>
          <w:rFonts w:cstheme="minorHAnsi"/>
        </w:rPr>
        <w:t>Specialistų sąraš</w:t>
      </w:r>
      <w:r>
        <w:rPr>
          <w:rFonts w:cstheme="minorHAnsi"/>
        </w:rPr>
        <w:t>o</w:t>
      </w:r>
      <w:r w:rsidRPr="00DD1990">
        <w:rPr>
          <w:rFonts w:cstheme="minorHAnsi"/>
        </w:rPr>
        <w:t xml:space="preserve"> kokybinių vertinimo kriterijų atitikčiai pagrįsti</w:t>
      </w:r>
      <w:r>
        <w:rPr>
          <w:rFonts w:cstheme="minorHAnsi"/>
        </w:rPr>
        <w:t xml:space="preserve"> forma.</w:t>
      </w:r>
    </w:p>
    <w:p w14:paraId="4947A1E1" w14:textId="22ECA247" w:rsidR="0048160C" w:rsidRDefault="00080917" w:rsidP="00F36A79">
      <w:pPr>
        <w:spacing w:after="0" w:line="240" w:lineRule="auto"/>
        <w:rPr>
          <w:rFonts w:cstheme="minorHAnsi"/>
        </w:rPr>
      </w:pPr>
      <w:r>
        <w:rPr>
          <w:rFonts w:cstheme="minorHAnsi"/>
        </w:rPr>
        <w:t>1</w:t>
      </w:r>
      <w:r w:rsidR="00CB1393">
        <w:rPr>
          <w:rFonts w:cstheme="minorHAnsi"/>
        </w:rPr>
        <w:t>2</w:t>
      </w:r>
      <w:r>
        <w:rPr>
          <w:rFonts w:cstheme="minorHAnsi"/>
        </w:rPr>
        <w:t xml:space="preserve"> priedas. Ekonominio naudingumo vertinimo metodika.</w:t>
      </w:r>
      <w:r w:rsidR="0048160C">
        <w:rPr>
          <w:rFonts w:cstheme="minorHAnsi"/>
        </w:rPr>
        <w:t xml:space="preserve"> </w:t>
      </w:r>
    </w:p>
    <w:p w14:paraId="14211F4B" w14:textId="584C5B26" w:rsidR="0048160C" w:rsidRDefault="0048160C" w:rsidP="00F36A79">
      <w:pPr>
        <w:spacing w:after="0" w:line="240" w:lineRule="auto"/>
        <w:rPr>
          <w:rFonts w:cstheme="minorHAnsi"/>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6D2C90">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DF5713" w14:textId="77777777" w:rsidR="00B16FAA" w:rsidRDefault="00B16FAA" w:rsidP="002F72B3">
      <w:pPr>
        <w:spacing w:after="0" w:line="240" w:lineRule="auto"/>
      </w:pPr>
      <w:r>
        <w:separator/>
      </w:r>
    </w:p>
  </w:endnote>
  <w:endnote w:type="continuationSeparator" w:id="0">
    <w:p w14:paraId="040A8D45" w14:textId="77777777" w:rsidR="00B16FAA" w:rsidRDefault="00B16FAA"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1B327B" w14:textId="77777777" w:rsidR="00B16FAA" w:rsidRDefault="00B16FAA" w:rsidP="002F72B3">
      <w:pPr>
        <w:spacing w:after="0" w:line="240" w:lineRule="auto"/>
      </w:pPr>
      <w:r>
        <w:separator/>
      </w:r>
    </w:p>
  </w:footnote>
  <w:footnote w:type="continuationSeparator" w:id="0">
    <w:p w14:paraId="652E5883" w14:textId="77777777" w:rsidR="00B16FAA" w:rsidRDefault="00B16FAA"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2"/>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3"/>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1"/>
  </w:num>
  <w:num w:numId="13" w16cid:durableId="1319846616">
    <w:abstractNumId w:val="9"/>
  </w:num>
  <w:num w:numId="14" w16cid:durableId="17817541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0"/>
  </w:num>
  <w:num w:numId="16" w16cid:durableId="375541755">
    <w:abstractNumId w:val="15"/>
  </w:num>
  <w:num w:numId="17" w16cid:durableId="1552695929">
    <w:abstractNumId w:val="4"/>
  </w:num>
  <w:num w:numId="18" w16cid:durableId="1609040205">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5E98"/>
    <w:rsid w:val="000079B4"/>
    <w:rsid w:val="000159AF"/>
    <w:rsid w:val="00026165"/>
    <w:rsid w:val="00033209"/>
    <w:rsid w:val="00033EEF"/>
    <w:rsid w:val="00034F7B"/>
    <w:rsid w:val="00035281"/>
    <w:rsid w:val="00057F2B"/>
    <w:rsid w:val="0006070C"/>
    <w:rsid w:val="00060AA6"/>
    <w:rsid w:val="000737BC"/>
    <w:rsid w:val="00073BB7"/>
    <w:rsid w:val="00080917"/>
    <w:rsid w:val="00082899"/>
    <w:rsid w:val="00083CD6"/>
    <w:rsid w:val="0008751D"/>
    <w:rsid w:val="00087F06"/>
    <w:rsid w:val="00097490"/>
    <w:rsid w:val="000A212A"/>
    <w:rsid w:val="000A2DA7"/>
    <w:rsid w:val="000B171F"/>
    <w:rsid w:val="000B265D"/>
    <w:rsid w:val="000B4688"/>
    <w:rsid w:val="000B7F7B"/>
    <w:rsid w:val="000C1737"/>
    <w:rsid w:val="000C431D"/>
    <w:rsid w:val="000C4BB6"/>
    <w:rsid w:val="000D5D7E"/>
    <w:rsid w:val="000F2834"/>
    <w:rsid w:val="000F611F"/>
    <w:rsid w:val="0010450E"/>
    <w:rsid w:val="0011671A"/>
    <w:rsid w:val="001244E2"/>
    <w:rsid w:val="00124D7F"/>
    <w:rsid w:val="00133B45"/>
    <w:rsid w:val="0013747C"/>
    <w:rsid w:val="00137CC6"/>
    <w:rsid w:val="001514AC"/>
    <w:rsid w:val="00160EB4"/>
    <w:rsid w:val="001623CD"/>
    <w:rsid w:val="00164B70"/>
    <w:rsid w:val="0016616E"/>
    <w:rsid w:val="00182949"/>
    <w:rsid w:val="00190DBD"/>
    <w:rsid w:val="00193BDB"/>
    <w:rsid w:val="00196074"/>
    <w:rsid w:val="001A194A"/>
    <w:rsid w:val="001A49EE"/>
    <w:rsid w:val="001A4BCF"/>
    <w:rsid w:val="001A525F"/>
    <w:rsid w:val="001A7947"/>
    <w:rsid w:val="001B663D"/>
    <w:rsid w:val="001B6EAF"/>
    <w:rsid w:val="001C4C2F"/>
    <w:rsid w:val="001D1C23"/>
    <w:rsid w:val="001D3C75"/>
    <w:rsid w:val="001E1809"/>
    <w:rsid w:val="001E2D2D"/>
    <w:rsid w:val="002203FC"/>
    <w:rsid w:val="002269BC"/>
    <w:rsid w:val="00236879"/>
    <w:rsid w:val="002450EF"/>
    <w:rsid w:val="002566CA"/>
    <w:rsid w:val="00257E7C"/>
    <w:rsid w:val="00260309"/>
    <w:rsid w:val="00270126"/>
    <w:rsid w:val="00272305"/>
    <w:rsid w:val="002758AB"/>
    <w:rsid w:val="00285E57"/>
    <w:rsid w:val="00286757"/>
    <w:rsid w:val="002A5105"/>
    <w:rsid w:val="002B3F82"/>
    <w:rsid w:val="002C0204"/>
    <w:rsid w:val="002D7D37"/>
    <w:rsid w:val="002E25C4"/>
    <w:rsid w:val="002F6EC9"/>
    <w:rsid w:val="002F72B3"/>
    <w:rsid w:val="00306E48"/>
    <w:rsid w:val="00313A6B"/>
    <w:rsid w:val="003145FF"/>
    <w:rsid w:val="003242A2"/>
    <w:rsid w:val="0033311D"/>
    <w:rsid w:val="00335C9B"/>
    <w:rsid w:val="00336A02"/>
    <w:rsid w:val="00340B4A"/>
    <w:rsid w:val="00351B1B"/>
    <w:rsid w:val="003561CE"/>
    <w:rsid w:val="00360756"/>
    <w:rsid w:val="0036116F"/>
    <w:rsid w:val="00365AC2"/>
    <w:rsid w:val="00366ACF"/>
    <w:rsid w:val="00372AB6"/>
    <w:rsid w:val="00376EB1"/>
    <w:rsid w:val="00380145"/>
    <w:rsid w:val="00382B26"/>
    <w:rsid w:val="003834B7"/>
    <w:rsid w:val="00384B23"/>
    <w:rsid w:val="00395560"/>
    <w:rsid w:val="003B16B6"/>
    <w:rsid w:val="003B1C0B"/>
    <w:rsid w:val="003B2A14"/>
    <w:rsid w:val="003C1CA9"/>
    <w:rsid w:val="003C7686"/>
    <w:rsid w:val="003C7C7A"/>
    <w:rsid w:val="003D37BB"/>
    <w:rsid w:val="003D6297"/>
    <w:rsid w:val="003D71FD"/>
    <w:rsid w:val="003E0DE1"/>
    <w:rsid w:val="003E250D"/>
    <w:rsid w:val="003E29BC"/>
    <w:rsid w:val="004113DC"/>
    <w:rsid w:val="00411418"/>
    <w:rsid w:val="004307B7"/>
    <w:rsid w:val="00435544"/>
    <w:rsid w:val="00436CD1"/>
    <w:rsid w:val="00450DF0"/>
    <w:rsid w:val="004732E3"/>
    <w:rsid w:val="004768F7"/>
    <w:rsid w:val="0048160C"/>
    <w:rsid w:val="0048709C"/>
    <w:rsid w:val="00492B49"/>
    <w:rsid w:val="004A66C8"/>
    <w:rsid w:val="004A6DBE"/>
    <w:rsid w:val="004B027C"/>
    <w:rsid w:val="004B2494"/>
    <w:rsid w:val="004C0F4D"/>
    <w:rsid w:val="004D041F"/>
    <w:rsid w:val="004D7DCE"/>
    <w:rsid w:val="004F5FB3"/>
    <w:rsid w:val="00533854"/>
    <w:rsid w:val="005350F8"/>
    <w:rsid w:val="0053567C"/>
    <w:rsid w:val="00554133"/>
    <w:rsid w:val="00564098"/>
    <w:rsid w:val="00571DEC"/>
    <w:rsid w:val="0058137B"/>
    <w:rsid w:val="00587FDD"/>
    <w:rsid w:val="00591BF5"/>
    <w:rsid w:val="00596FC1"/>
    <w:rsid w:val="005A543B"/>
    <w:rsid w:val="005B208A"/>
    <w:rsid w:val="005B360A"/>
    <w:rsid w:val="005C0E89"/>
    <w:rsid w:val="005C10C7"/>
    <w:rsid w:val="005C1877"/>
    <w:rsid w:val="005C416F"/>
    <w:rsid w:val="005E4C91"/>
    <w:rsid w:val="005F01DE"/>
    <w:rsid w:val="00605AD8"/>
    <w:rsid w:val="00610D09"/>
    <w:rsid w:val="00616869"/>
    <w:rsid w:val="00621243"/>
    <w:rsid w:val="00621E7F"/>
    <w:rsid w:val="00624A8B"/>
    <w:rsid w:val="00627B37"/>
    <w:rsid w:val="00627D09"/>
    <w:rsid w:val="0063109A"/>
    <w:rsid w:val="00633FAE"/>
    <w:rsid w:val="0064641E"/>
    <w:rsid w:val="0065182E"/>
    <w:rsid w:val="00651F62"/>
    <w:rsid w:val="00654B17"/>
    <w:rsid w:val="00657B99"/>
    <w:rsid w:val="00665AE8"/>
    <w:rsid w:val="00670ECE"/>
    <w:rsid w:val="00671641"/>
    <w:rsid w:val="00671CA6"/>
    <w:rsid w:val="00672A84"/>
    <w:rsid w:val="00674E2F"/>
    <w:rsid w:val="006770CF"/>
    <w:rsid w:val="00690216"/>
    <w:rsid w:val="00691859"/>
    <w:rsid w:val="0069556C"/>
    <w:rsid w:val="00697614"/>
    <w:rsid w:val="006A16D4"/>
    <w:rsid w:val="006A38F5"/>
    <w:rsid w:val="006A6A2A"/>
    <w:rsid w:val="006B3BBE"/>
    <w:rsid w:val="006B44A1"/>
    <w:rsid w:val="006C4034"/>
    <w:rsid w:val="006D2C90"/>
    <w:rsid w:val="006D7B38"/>
    <w:rsid w:val="006D7FE9"/>
    <w:rsid w:val="006E0149"/>
    <w:rsid w:val="006E705A"/>
    <w:rsid w:val="006F3CFB"/>
    <w:rsid w:val="00717886"/>
    <w:rsid w:val="00717D8C"/>
    <w:rsid w:val="00724A25"/>
    <w:rsid w:val="00726B89"/>
    <w:rsid w:val="0075119D"/>
    <w:rsid w:val="00753F25"/>
    <w:rsid w:val="0076417F"/>
    <w:rsid w:val="00770FCB"/>
    <w:rsid w:val="00772AF5"/>
    <w:rsid w:val="00773E6C"/>
    <w:rsid w:val="00780ABC"/>
    <w:rsid w:val="00780F38"/>
    <w:rsid w:val="00782375"/>
    <w:rsid w:val="00782EBC"/>
    <w:rsid w:val="0078592F"/>
    <w:rsid w:val="00787826"/>
    <w:rsid w:val="007A2AF5"/>
    <w:rsid w:val="007A4589"/>
    <w:rsid w:val="007B1A78"/>
    <w:rsid w:val="007B3B2B"/>
    <w:rsid w:val="007C22D5"/>
    <w:rsid w:val="007C296A"/>
    <w:rsid w:val="007C33D1"/>
    <w:rsid w:val="007C676E"/>
    <w:rsid w:val="007D517C"/>
    <w:rsid w:val="007E098C"/>
    <w:rsid w:val="007E6E1D"/>
    <w:rsid w:val="007F0C14"/>
    <w:rsid w:val="007F5F9C"/>
    <w:rsid w:val="007F6B81"/>
    <w:rsid w:val="00806234"/>
    <w:rsid w:val="0080788A"/>
    <w:rsid w:val="008105E4"/>
    <w:rsid w:val="00822322"/>
    <w:rsid w:val="008347BB"/>
    <w:rsid w:val="008441E2"/>
    <w:rsid w:val="00845E00"/>
    <w:rsid w:val="008506F1"/>
    <w:rsid w:val="0085158C"/>
    <w:rsid w:val="0085621B"/>
    <w:rsid w:val="008602A1"/>
    <w:rsid w:val="00866BDD"/>
    <w:rsid w:val="00872184"/>
    <w:rsid w:val="00876E6C"/>
    <w:rsid w:val="00880F52"/>
    <w:rsid w:val="008905A3"/>
    <w:rsid w:val="008B2732"/>
    <w:rsid w:val="008C3E4B"/>
    <w:rsid w:val="008C69B6"/>
    <w:rsid w:val="008D0011"/>
    <w:rsid w:val="008D1251"/>
    <w:rsid w:val="008E0FF0"/>
    <w:rsid w:val="008E13A4"/>
    <w:rsid w:val="008E289C"/>
    <w:rsid w:val="009018BA"/>
    <w:rsid w:val="009052CA"/>
    <w:rsid w:val="00911B9C"/>
    <w:rsid w:val="009215CA"/>
    <w:rsid w:val="009219EE"/>
    <w:rsid w:val="0092728A"/>
    <w:rsid w:val="00934773"/>
    <w:rsid w:val="00945AD1"/>
    <w:rsid w:val="00950B25"/>
    <w:rsid w:val="00951492"/>
    <w:rsid w:val="0095306F"/>
    <w:rsid w:val="00953519"/>
    <w:rsid w:val="00963106"/>
    <w:rsid w:val="00965D40"/>
    <w:rsid w:val="00990AB4"/>
    <w:rsid w:val="00993883"/>
    <w:rsid w:val="009954E0"/>
    <w:rsid w:val="00995A09"/>
    <w:rsid w:val="009A0316"/>
    <w:rsid w:val="009A0C9B"/>
    <w:rsid w:val="009B3582"/>
    <w:rsid w:val="009B50DD"/>
    <w:rsid w:val="009C184B"/>
    <w:rsid w:val="009C48EE"/>
    <w:rsid w:val="009D2E17"/>
    <w:rsid w:val="009D63F9"/>
    <w:rsid w:val="009D78EF"/>
    <w:rsid w:val="009E722C"/>
    <w:rsid w:val="009F072F"/>
    <w:rsid w:val="009F2766"/>
    <w:rsid w:val="009F4153"/>
    <w:rsid w:val="00A009B7"/>
    <w:rsid w:val="00A01C86"/>
    <w:rsid w:val="00A01EC4"/>
    <w:rsid w:val="00A032AA"/>
    <w:rsid w:val="00A06968"/>
    <w:rsid w:val="00A07B21"/>
    <w:rsid w:val="00A15B5C"/>
    <w:rsid w:val="00A161E9"/>
    <w:rsid w:val="00A20D1C"/>
    <w:rsid w:val="00A23A87"/>
    <w:rsid w:val="00A31568"/>
    <w:rsid w:val="00A34825"/>
    <w:rsid w:val="00A4410C"/>
    <w:rsid w:val="00A518B8"/>
    <w:rsid w:val="00A5358F"/>
    <w:rsid w:val="00A5772D"/>
    <w:rsid w:val="00A60216"/>
    <w:rsid w:val="00A7060E"/>
    <w:rsid w:val="00A77951"/>
    <w:rsid w:val="00A84099"/>
    <w:rsid w:val="00A84C53"/>
    <w:rsid w:val="00A84E11"/>
    <w:rsid w:val="00A868E0"/>
    <w:rsid w:val="00A902D6"/>
    <w:rsid w:val="00A95BF6"/>
    <w:rsid w:val="00AA08FB"/>
    <w:rsid w:val="00AA1716"/>
    <w:rsid w:val="00AA270E"/>
    <w:rsid w:val="00AA41AB"/>
    <w:rsid w:val="00AA6C89"/>
    <w:rsid w:val="00AA7129"/>
    <w:rsid w:val="00AA78EA"/>
    <w:rsid w:val="00AB324A"/>
    <w:rsid w:val="00AB4255"/>
    <w:rsid w:val="00AC12B3"/>
    <w:rsid w:val="00AC4A3C"/>
    <w:rsid w:val="00AC4A89"/>
    <w:rsid w:val="00AD48F1"/>
    <w:rsid w:val="00AE02BF"/>
    <w:rsid w:val="00AE50F5"/>
    <w:rsid w:val="00B0183B"/>
    <w:rsid w:val="00B1570B"/>
    <w:rsid w:val="00B1676F"/>
    <w:rsid w:val="00B16FAA"/>
    <w:rsid w:val="00B2424A"/>
    <w:rsid w:val="00B45FFF"/>
    <w:rsid w:val="00B4711D"/>
    <w:rsid w:val="00B61D90"/>
    <w:rsid w:val="00B63DEA"/>
    <w:rsid w:val="00B67C84"/>
    <w:rsid w:val="00B714E6"/>
    <w:rsid w:val="00B74AD7"/>
    <w:rsid w:val="00B81695"/>
    <w:rsid w:val="00B82A92"/>
    <w:rsid w:val="00B84274"/>
    <w:rsid w:val="00B87B86"/>
    <w:rsid w:val="00BA0CD5"/>
    <w:rsid w:val="00BA2B39"/>
    <w:rsid w:val="00BA2F5F"/>
    <w:rsid w:val="00BB3BEC"/>
    <w:rsid w:val="00BB6190"/>
    <w:rsid w:val="00BB6E2E"/>
    <w:rsid w:val="00BC5E4A"/>
    <w:rsid w:val="00BF77E3"/>
    <w:rsid w:val="00BF7EBA"/>
    <w:rsid w:val="00C02C40"/>
    <w:rsid w:val="00C03300"/>
    <w:rsid w:val="00C07C01"/>
    <w:rsid w:val="00C23CA7"/>
    <w:rsid w:val="00C3384A"/>
    <w:rsid w:val="00C436BD"/>
    <w:rsid w:val="00C44ADC"/>
    <w:rsid w:val="00C46FDB"/>
    <w:rsid w:val="00C64725"/>
    <w:rsid w:val="00C65500"/>
    <w:rsid w:val="00C6643C"/>
    <w:rsid w:val="00C85421"/>
    <w:rsid w:val="00C86607"/>
    <w:rsid w:val="00C90EA3"/>
    <w:rsid w:val="00C91985"/>
    <w:rsid w:val="00CB1393"/>
    <w:rsid w:val="00CC16DF"/>
    <w:rsid w:val="00CC2EB1"/>
    <w:rsid w:val="00CC3FC4"/>
    <w:rsid w:val="00CD0AFD"/>
    <w:rsid w:val="00CD53DF"/>
    <w:rsid w:val="00CD5566"/>
    <w:rsid w:val="00CD731E"/>
    <w:rsid w:val="00CE3F45"/>
    <w:rsid w:val="00CE4823"/>
    <w:rsid w:val="00CE6155"/>
    <w:rsid w:val="00D0394F"/>
    <w:rsid w:val="00D04096"/>
    <w:rsid w:val="00D06748"/>
    <w:rsid w:val="00D102C2"/>
    <w:rsid w:val="00D25F5D"/>
    <w:rsid w:val="00D31068"/>
    <w:rsid w:val="00D32D48"/>
    <w:rsid w:val="00D40EFF"/>
    <w:rsid w:val="00D43CB8"/>
    <w:rsid w:val="00D443B0"/>
    <w:rsid w:val="00D47C4D"/>
    <w:rsid w:val="00D530C9"/>
    <w:rsid w:val="00D56116"/>
    <w:rsid w:val="00D62166"/>
    <w:rsid w:val="00D849E8"/>
    <w:rsid w:val="00D85CF9"/>
    <w:rsid w:val="00D86AF2"/>
    <w:rsid w:val="00D86CDC"/>
    <w:rsid w:val="00D94CC8"/>
    <w:rsid w:val="00DB2548"/>
    <w:rsid w:val="00DC5AFC"/>
    <w:rsid w:val="00DD0000"/>
    <w:rsid w:val="00DD1B05"/>
    <w:rsid w:val="00DE13B3"/>
    <w:rsid w:val="00DE1C18"/>
    <w:rsid w:val="00DE736E"/>
    <w:rsid w:val="00DF17E3"/>
    <w:rsid w:val="00DF6D6E"/>
    <w:rsid w:val="00DF7093"/>
    <w:rsid w:val="00E0217C"/>
    <w:rsid w:val="00E02275"/>
    <w:rsid w:val="00E06813"/>
    <w:rsid w:val="00E06A16"/>
    <w:rsid w:val="00E21F65"/>
    <w:rsid w:val="00E2371A"/>
    <w:rsid w:val="00E25F18"/>
    <w:rsid w:val="00E26358"/>
    <w:rsid w:val="00E3315A"/>
    <w:rsid w:val="00E41FAB"/>
    <w:rsid w:val="00E534E2"/>
    <w:rsid w:val="00E613B7"/>
    <w:rsid w:val="00E6418B"/>
    <w:rsid w:val="00E7174D"/>
    <w:rsid w:val="00E71E2A"/>
    <w:rsid w:val="00E72B73"/>
    <w:rsid w:val="00E92FCA"/>
    <w:rsid w:val="00E94457"/>
    <w:rsid w:val="00E95936"/>
    <w:rsid w:val="00E963CF"/>
    <w:rsid w:val="00EA4452"/>
    <w:rsid w:val="00EC3592"/>
    <w:rsid w:val="00ED305B"/>
    <w:rsid w:val="00ED3095"/>
    <w:rsid w:val="00ED4AF9"/>
    <w:rsid w:val="00EE2B36"/>
    <w:rsid w:val="00EF307D"/>
    <w:rsid w:val="00EF4A09"/>
    <w:rsid w:val="00F02A21"/>
    <w:rsid w:val="00F04AF9"/>
    <w:rsid w:val="00F10209"/>
    <w:rsid w:val="00F154E3"/>
    <w:rsid w:val="00F32ECB"/>
    <w:rsid w:val="00F36A79"/>
    <w:rsid w:val="00F36E84"/>
    <w:rsid w:val="00F41018"/>
    <w:rsid w:val="00F55008"/>
    <w:rsid w:val="00F7142E"/>
    <w:rsid w:val="00F71D2B"/>
    <w:rsid w:val="00F83EA4"/>
    <w:rsid w:val="00F84B26"/>
    <w:rsid w:val="00F85B00"/>
    <w:rsid w:val="00F869C4"/>
    <w:rsid w:val="00F90471"/>
    <w:rsid w:val="00F9289D"/>
    <w:rsid w:val="00FA171E"/>
    <w:rsid w:val="00FA54C9"/>
    <w:rsid w:val="00FA73F5"/>
    <w:rsid w:val="00FB3BD9"/>
    <w:rsid w:val="00FC1345"/>
    <w:rsid w:val="00FC283C"/>
    <w:rsid w:val="00FD45F7"/>
    <w:rsid w:val="00FD4FBC"/>
    <w:rsid w:val="00FD79FE"/>
    <w:rsid w:val="00FE00B6"/>
    <w:rsid w:val="00FE056F"/>
    <w:rsid w:val="00FE2B9D"/>
    <w:rsid w:val="00FE3D8D"/>
    <w:rsid w:val="00FF19B1"/>
    <w:rsid w:val="00FF3176"/>
    <w:rsid w:val="00FF56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 w:type="paragraph" w:styleId="Revision">
    <w:name w:val="Revision"/>
    <w:hidden/>
    <w:uiPriority w:val="99"/>
    <w:semiHidden/>
    <w:rsid w:val="0048160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
      <w:docPartPr>
        <w:name w:val="5CF3CAF696744CA2A27A3333CF26D664"/>
        <w:category>
          <w:name w:val="General"/>
          <w:gallery w:val="placeholder"/>
        </w:category>
        <w:types>
          <w:type w:val="bbPlcHdr"/>
        </w:types>
        <w:behaviors>
          <w:behavior w:val="content"/>
        </w:behaviors>
        <w:guid w:val="{1968C611-D6DB-4D6E-9E1C-8BA5961050F8}"/>
      </w:docPartPr>
      <w:docPartBody>
        <w:p w:rsidR="00132E71" w:rsidRDefault="00831C42" w:rsidP="00831C42">
          <w:pPr>
            <w:pStyle w:val="5CF3CAF696744CA2A27A3333CF26D664"/>
          </w:pPr>
          <w:r>
            <w:rPr>
              <w:rStyle w:val="PlaceholderText"/>
            </w:rPr>
            <w:t>Choose an item.</w:t>
          </w:r>
        </w:p>
      </w:docPartBody>
    </w:docPart>
    <w:docPart>
      <w:docPartPr>
        <w:name w:val="A1A01A3490D14F969DD92758AE4DC983"/>
        <w:category>
          <w:name w:val="General"/>
          <w:gallery w:val="placeholder"/>
        </w:category>
        <w:types>
          <w:type w:val="bbPlcHdr"/>
        </w:types>
        <w:behaviors>
          <w:behavior w:val="content"/>
        </w:behaviors>
        <w:guid w:val="{91A16E95-A740-4417-9496-305BE3795791}"/>
      </w:docPartPr>
      <w:docPartBody>
        <w:p w:rsidR="00132E71" w:rsidRDefault="00831C42" w:rsidP="00831C42">
          <w:pPr>
            <w:pStyle w:val="A1A01A3490D14F969DD92758AE4DC983"/>
          </w:pPr>
          <w:r>
            <w:rPr>
              <w:rStyle w:val="PlaceholderText"/>
            </w:rPr>
            <w:t>Choose an item.</w:t>
          </w:r>
        </w:p>
      </w:docPartBody>
    </w:docPart>
    <w:docPart>
      <w:docPartPr>
        <w:name w:val="8EA56960CE964578864FA133D3498DF5"/>
        <w:category>
          <w:name w:val="General"/>
          <w:gallery w:val="placeholder"/>
        </w:category>
        <w:types>
          <w:type w:val="bbPlcHdr"/>
        </w:types>
        <w:behaviors>
          <w:behavior w:val="content"/>
        </w:behaviors>
        <w:guid w:val="{4197BC15-A593-4B0C-B347-7ED1166AEB92}"/>
      </w:docPartPr>
      <w:docPartBody>
        <w:p w:rsidR="00132E71" w:rsidRDefault="00831C42" w:rsidP="00831C42">
          <w:pPr>
            <w:pStyle w:val="8EA56960CE964578864FA133D3498DF5"/>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20C78"/>
    <w:rsid w:val="00031D74"/>
    <w:rsid w:val="00037CDE"/>
    <w:rsid w:val="000737BC"/>
    <w:rsid w:val="0009062A"/>
    <w:rsid w:val="00092A93"/>
    <w:rsid w:val="000B1523"/>
    <w:rsid w:val="000C346D"/>
    <w:rsid w:val="000F58D2"/>
    <w:rsid w:val="00110CAC"/>
    <w:rsid w:val="00111E9A"/>
    <w:rsid w:val="00132E71"/>
    <w:rsid w:val="001352AC"/>
    <w:rsid w:val="00135684"/>
    <w:rsid w:val="00153BF8"/>
    <w:rsid w:val="0017338D"/>
    <w:rsid w:val="001B6F1F"/>
    <w:rsid w:val="001D1C23"/>
    <w:rsid w:val="001D4BA7"/>
    <w:rsid w:val="0023257B"/>
    <w:rsid w:val="00236879"/>
    <w:rsid w:val="002A45EA"/>
    <w:rsid w:val="002B1188"/>
    <w:rsid w:val="002B3F82"/>
    <w:rsid w:val="002B4E2A"/>
    <w:rsid w:val="002C6370"/>
    <w:rsid w:val="002F0BD0"/>
    <w:rsid w:val="00311E2C"/>
    <w:rsid w:val="003316FB"/>
    <w:rsid w:val="00361A43"/>
    <w:rsid w:val="004536C4"/>
    <w:rsid w:val="00453DC7"/>
    <w:rsid w:val="0045487D"/>
    <w:rsid w:val="00454FC2"/>
    <w:rsid w:val="00455022"/>
    <w:rsid w:val="00462996"/>
    <w:rsid w:val="004944C5"/>
    <w:rsid w:val="004B1361"/>
    <w:rsid w:val="004B6A8B"/>
    <w:rsid w:val="004D0FE3"/>
    <w:rsid w:val="00505484"/>
    <w:rsid w:val="00544BDF"/>
    <w:rsid w:val="005467E4"/>
    <w:rsid w:val="00564098"/>
    <w:rsid w:val="005A39F0"/>
    <w:rsid w:val="005A3F86"/>
    <w:rsid w:val="0062093B"/>
    <w:rsid w:val="006210FB"/>
    <w:rsid w:val="00627D09"/>
    <w:rsid w:val="00631C50"/>
    <w:rsid w:val="006B1A86"/>
    <w:rsid w:val="006C56FF"/>
    <w:rsid w:val="006D439A"/>
    <w:rsid w:val="00733EDB"/>
    <w:rsid w:val="0073538A"/>
    <w:rsid w:val="00751661"/>
    <w:rsid w:val="00751F31"/>
    <w:rsid w:val="0076710B"/>
    <w:rsid w:val="00814891"/>
    <w:rsid w:val="00817C86"/>
    <w:rsid w:val="00830830"/>
    <w:rsid w:val="00831C42"/>
    <w:rsid w:val="008602A1"/>
    <w:rsid w:val="0088568F"/>
    <w:rsid w:val="00897608"/>
    <w:rsid w:val="0092061C"/>
    <w:rsid w:val="00946CC8"/>
    <w:rsid w:val="00965B7B"/>
    <w:rsid w:val="009A1BDB"/>
    <w:rsid w:val="009A5785"/>
    <w:rsid w:val="009B410C"/>
    <w:rsid w:val="009B6CA3"/>
    <w:rsid w:val="00A26129"/>
    <w:rsid w:val="00A31568"/>
    <w:rsid w:val="00A321F7"/>
    <w:rsid w:val="00A6662B"/>
    <w:rsid w:val="00AD7668"/>
    <w:rsid w:val="00AE24D0"/>
    <w:rsid w:val="00B35F16"/>
    <w:rsid w:val="00B478AD"/>
    <w:rsid w:val="00B56D13"/>
    <w:rsid w:val="00B64852"/>
    <w:rsid w:val="00B77BA2"/>
    <w:rsid w:val="00B92BB8"/>
    <w:rsid w:val="00BA50C7"/>
    <w:rsid w:val="00BB7F66"/>
    <w:rsid w:val="00BC187A"/>
    <w:rsid w:val="00C030F1"/>
    <w:rsid w:val="00C04D1E"/>
    <w:rsid w:val="00C414A2"/>
    <w:rsid w:val="00CA2E61"/>
    <w:rsid w:val="00CC14BA"/>
    <w:rsid w:val="00CD048C"/>
    <w:rsid w:val="00CE4668"/>
    <w:rsid w:val="00D2474A"/>
    <w:rsid w:val="00D2568D"/>
    <w:rsid w:val="00D329B8"/>
    <w:rsid w:val="00D53D8A"/>
    <w:rsid w:val="00D74F35"/>
    <w:rsid w:val="00DC26D7"/>
    <w:rsid w:val="00DC5AFC"/>
    <w:rsid w:val="00E078D4"/>
    <w:rsid w:val="00E11900"/>
    <w:rsid w:val="00E270C0"/>
    <w:rsid w:val="00E43A68"/>
    <w:rsid w:val="00E566B8"/>
    <w:rsid w:val="00E62287"/>
    <w:rsid w:val="00E96529"/>
    <w:rsid w:val="00ED6BF6"/>
    <w:rsid w:val="00EF499D"/>
    <w:rsid w:val="00F0542B"/>
    <w:rsid w:val="00F60B9B"/>
    <w:rsid w:val="00F664CC"/>
    <w:rsid w:val="00F71D2B"/>
    <w:rsid w:val="00F94B01"/>
    <w:rsid w:val="00FA171E"/>
    <w:rsid w:val="00FA73F5"/>
    <w:rsid w:val="00FD4FBC"/>
    <w:rsid w:val="00FE3406"/>
    <w:rsid w:val="00FE7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1C42"/>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 w:type="paragraph" w:customStyle="1" w:styleId="5CF3CAF696744CA2A27A3333CF26D664">
    <w:name w:val="5CF3CAF696744CA2A27A3333CF26D664"/>
    <w:rsid w:val="00831C42"/>
    <w:rPr>
      <w:lang w:val="lt-LT" w:eastAsia="lt-LT"/>
    </w:rPr>
  </w:style>
  <w:style w:type="paragraph" w:customStyle="1" w:styleId="A1A01A3490D14F969DD92758AE4DC983">
    <w:name w:val="A1A01A3490D14F969DD92758AE4DC983"/>
    <w:rsid w:val="00831C42"/>
    <w:rPr>
      <w:lang w:val="lt-LT" w:eastAsia="lt-LT"/>
    </w:rPr>
  </w:style>
  <w:style w:type="paragraph" w:customStyle="1" w:styleId="8EA56960CE964578864FA133D3498DF5">
    <w:name w:val="8EA56960CE964578864FA133D3498DF5"/>
    <w:rsid w:val="00831C4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4</Pages>
  <Words>7438</Words>
  <Characters>4241</Characters>
  <Application>Microsoft Office Word</Application>
  <DocSecurity>0</DocSecurity>
  <Lines>35</Lines>
  <Paragraphs>23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11656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12</cp:revision>
  <cp:lastPrinted>2019-01-09T10:10:00Z</cp:lastPrinted>
  <dcterms:created xsi:type="dcterms:W3CDTF">2026-04-28T04:18:00Z</dcterms:created>
  <dcterms:modified xsi:type="dcterms:W3CDTF">2026-08-12T05:40:00Z</dcterms:modified>
</cp:coreProperties>
</file>